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689A" w14:textId="77777777" w:rsidR="00534457" w:rsidRDefault="00534457" w:rsidP="00534457"/>
    <w:p w14:paraId="3541E883" w14:textId="77777777" w:rsidR="00534457" w:rsidRDefault="00534457" w:rsidP="00534457">
      <w:pPr>
        <w:rPr>
          <w:b/>
          <w:sz w:val="56"/>
          <w:szCs w:val="56"/>
        </w:rPr>
      </w:pPr>
    </w:p>
    <w:p w14:paraId="3C81BA23" w14:textId="77777777" w:rsidR="00534457" w:rsidRDefault="00534457" w:rsidP="00534457">
      <w:pPr>
        <w:jc w:val="center"/>
        <w:rPr>
          <w:b/>
          <w:sz w:val="56"/>
          <w:szCs w:val="56"/>
        </w:rPr>
      </w:pPr>
    </w:p>
    <w:p w14:paraId="57CEB4AB" w14:textId="77777777" w:rsidR="00534457" w:rsidRPr="00CC6D57" w:rsidRDefault="00534457" w:rsidP="00CC6D57">
      <w:pPr>
        <w:jc w:val="center"/>
        <w:rPr>
          <w:rFonts w:cs="Arial"/>
          <w:b/>
          <w:color w:val="4F81BD" w:themeColor="accent1"/>
          <w:sz w:val="96"/>
          <w:szCs w:val="96"/>
        </w:rPr>
      </w:pPr>
      <w:r w:rsidRPr="00CC6D57">
        <w:rPr>
          <w:rFonts w:cs="Arial"/>
          <w:b/>
          <w:color w:val="4F81BD" w:themeColor="accent1"/>
          <w:sz w:val="96"/>
          <w:szCs w:val="96"/>
        </w:rPr>
        <w:t>Velkommen til</w:t>
      </w:r>
    </w:p>
    <w:p w14:paraId="2FF5E9CD" w14:textId="77777777" w:rsidR="00CC6D57" w:rsidRPr="00CC6D57" w:rsidRDefault="00CC6D57" w:rsidP="00CC6D57">
      <w:pPr>
        <w:jc w:val="center"/>
        <w:rPr>
          <w:rFonts w:cs="Arial"/>
          <w:b/>
          <w:color w:val="4F81BD" w:themeColor="accent1"/>
          <w:sz w:val="96"/>
          <w:szCs w:val="96"/>
        </w:rPr>
      </w:pPr>
      <w:r w:rsidRPr="00CC6D57">
        <w:rPr>
          <w:rFonts w:cs="Arial"/>
          <w:b/>
          <w:color w:val="4F81BD" w:themeColor="accent1"/>
          <w:sz w:val="96"/>
          <w:szCs w:val="96"/>
        </w:rPr>
        <w:t>Børnehuset Baunevangen</w:t>
      </w:r>
    </w:p>
    <w:p w14:paraId="0817239C" w14:textId="77777777" w:rsidR="00CC6D57" w:rsidRDefault="00CC6D57" w:rsidP="00CC6D57">
      <w:pPr>
        <w:jc w:val="center"/>
        <w:rPr>
          <w:rFonts w:ascii="Broadway" w:hAnsi="Broadway"/>
          <w:sz w:val="44"/>
          <w:szCs w:val="44"/>
        </w:rPr>
      </w:pPr>
    </w:p>
    <w:p w14:paraId="7ABDCBBE" w14:textId="77777777" w:rsidR="00CC6D57" w:rsidRDefault="00CC6D57" w:rsidP="00CC6D57">
      <w:pPr>
        <w:jc w:val="center"/>
        <w:rPr>
          <w:rFonts w:ascii="Broadway" w:hAnsi="Broadway"/>
          <w:sz w:val="44"/>
          <w:szCs w:val="44"/>
        </w:rPr>
      </w:pPr>
    </w:p>
    <w:p w14:paraId="5E3E4171" w14:textId="77777777" w:rsidR="00CC6D57" w:rsidRPr="00CC6D57" w:rsidRDefault="00CC6D57" w:rsidP="00CC6D57">
      <w:pPr>
        <w:jc w:val="center"/>
        <w:rPr>
          <w:sz w:val="28"/>
          <w:szCs w:val="28"/>
        </w:rPr>
      </w:pPr>
      <w:r w:rsidRPr="00CC6D57">
        <w:rPr>
          <w:sz w:val="28"/>
          <w:szCs w:val="28"/>
        </w:rPr>
        <w:t>Vi glæder os til at lære jer som familie at kende, og</w:t>
      </w:r>
    </w:p>
    <w:p w14:paraId="15616AFD" w14:textId="77777777" w:rsidR="00CC6D57" w:rsidRPr="00CC6D57" w:rsidRDefault="00CC6D57" w:rsidP="00CC6D57">
      <w:pPr>
        <w:jc w:val="center"/>
        <w:rPr>
          <w:sz w:val="28"/>
          <w:szCs w:val="28"/>
        </w:rPr>
      </w:pPr>
      <w:r w:rsidRPr="00CC6D57">
        <w:rPr>
          <w:sz w:val="28"/>
          <w:szCs w:val="28"/>
        </w:rPr>
        <w:t>håber at I vil få nogle gode år her hos os.</w:t>
      </w:r>
    </w:p>
    <w:p w14:paraId="555224B4" w14:textId="77777777" w:rsidR="00CC6D57" w:rsidRPr="00CC6D57" w:rsidRDefault="00CC6D57" w:rsidP="00CC6D57">
      <w:pPr>
        <w:jc w:val="center"/>
        <w:rPr>
          <w:sz w:val="28"/>
          <w:szCs w:val="28"/>
        </w:rPr>
      </w:pPr>
      <w:r>
        <w:rPr>
          <w:sz w:val="28"/>
          <w:szCs w:val="28"/>
        </w:rPr>
        <w:t xml:space="preserve">Med denne </w:t>
      </w:r>
      <w:r w:rsidR="004859FE">
        <w:rPr>
          <w:sz w:val="28"/>
          <w:szCs w:val="28"/>
        </w:rPr>
        <w:t>velkomstfolder</w:t>
      </w:r>
      <w:r w:rsidRPr="00CC6D57">
        <w:rPr>
          <w:sz w:val="28"/>
          <w:szCs w:val="28"/>
        </w:rPr>
        <w:t xml:space="preserve"> vil vi forsøge at give jer et billede af,</w:t>
      </w:r>
    </w:p>
    <w:p w14:paraId="4B570174" w14:textId="77777777" w:rsidR="00CC6D57" w:rsidRPr="00CC6D57" w:rsidRDefault="00CC6D57" w:rsidP="00CC6D57">
      <w:pPr>
        <w:jc w:val="center"/>
        <w:rPr>
          <w:sz w:val="28"/>
          <w:szCs w:val="28"/>
        </w:rPr>
      </w:pPr>
      <w:r w:rsidRPr="00CC6D57">
        <w:rPr>
          <w:sz w:val="28"/>
          <w:szCs w:val="28"/>
        </w:rPr>
        <w:t>hvad Baunevangen er for en institution, samt nogle praktiske</w:t>
      </w:r>
    </w:p>
    <w:p w14:paraId="63DFA6D7" w14:textId="77777777" w:rsidR="00CC6D57" w:rsidRPr="00CC6D57" w:rsidRDefault="00CC6D57" w:rsidP="00CC6D57">
      <w:pPr>
        <w:jc w:val="center"/>
        <w:rPr>
          <w:sz w:val="28"/>
          <w:szCs w:val="28"/>
        </w:rPr>
      </w:pPr>
      <w:r w:rsidRPr="00CC6D57">
        <w:rPr>
          <w:sz w:val="28"/>
          <w:szCs w:val="28"/>
        </w:rPr>
        <w:t>oplysninger der forhåbentligt kan give svar, på mange</w:t>
      </w:r>
    </w:p>
    <w:p w14:paraId="16106EEF" w14:textId="77777777" w:rsidR="00CC6D57" w:rsidRPr="00CC6D57" w:rsidRDefault="00CC6D57" w:rsidP="00CC6D57">
      <w:pPr>
        <w:jc w:val="center"/>
        <w:rPr>
          <w:sz w:val="28"/>
          <w:szCs w:val="28"/>
        </w:rPr>
      </w:pPr>
      <w:r w:rsidRPr="00CC6D57">
        <w:rPr>
          <w:sz w:val="28"/>
          <w:szCs w:val="28"/>
        </w:rPr>
        <w:t>af de spørgsmål man stiller sig som ny i huset.</w:t>
      </w:r>
    </w:p>
    <w:p w14:paraId="0F7C7EB9" w14:textId="77777777" w:rsidR="00534457" w:rsidRDefault="00534457" w:rsidP="00534457"/>
    <w:p w14:paraId="36164604" w14:textId="77777777" w:rsidR="00534457" w:rsidRDefault="00534457" w:rsidP="00534457"/>
    <w:p w14:paraId="0F88D3E2" w14:textId="77777777" w:rsidR="00534457" w:rsidRDefault="00534457" w:rsidP="00534457"/>
    <w:p w14:paraId="0F354312" w14:textId="77777777" w:rsidR="00534457" w:rsidRDefault="00534457" w:rsidP="00534457"/>
    <w:p w14:paraId="095AC556" w14:textId="77777777" w:rsidR="00534457" w:rsidRDefault="00534457" w:rsidP="00534457"/>
    <w:p w14:paraId="7A5125C4" w14:textId="77777777" w:rsidR="00534457" w:rsidRDefault="00534457" w:rsidP="00534457"/>
    <w:p w14:paraId="1622D2E2" w14:textId="77777777" w:rsidR="00534457" w:rsidRDefault="00534457" w:rsidP="00534457"/>
    <w:p w14:paraId="5100D32F" w14:textId="77777777" w:rsidR="00534457" w:rsidRDefault="00534457" w:rsidP="00534457"/>
    <w:p w14:paraId="27B29CEC" w14:textId="77777777" w:rsidR="00534457" w:rsidRDefault="00534457" w:rsidP="00534457"/>
    <w:p w14:paraId="0A3AE454" w14:textId="77777777" w:rsidR="00534457" w:rsidRDefault="00534457" w:rsidP="00534457"/>
    <w:p w14:paraId="10560EC9" w14:textId="77777777" w:rsidR="00534457" w:rsidRDefault="00534457" w:rsidP="00534457"/>
    <w:p w14:paraId="5081E533" w14:textId="77777777" w:rsidR="00534457" w:rsidRDefault="00534457" w:rsidP="00534457"/>
    <w:p w14:paraId="2242A780" w14:textId="77777777" w:rsidR="00534457" w:rsidRDefault="00534457" w:rsidP="00534457"/>
    <w:p w14:paraId="7220A866" w14:textId="77777777" w:rsidR="00534457" w:rsidRDefault="00534457" w:rsidP="00534457"/>
    <w:p w14:paraId="69E93528" w14:textId="77777777" w:rsidR="00534457" w:rsidRDefault="00534457" w:rsidP="00534457"/>
    <w:p w14:paraId="32A93326" w14:textId="77777777" w:rsidR="00534457" w:rsidRDefault="00534457" w:rsidP="00534457"/>
    <w:p w14:paraId="201BF6B3" w14:textId="77777777" w:rsidR="00534457" w:rsidRDefault="00534457" w:rsidP="00534457"/>
    <w:p w14:paraId="6BD3E5D9" w14:textId="77777777" w:rsidR="00534457" w:rsidRDefault="00534457" w:rsidP="00534457"/>
    <w:p w14:paraId="3B25B835" w14:textId="77777777" w:rsidR="00CC6D57" w:rsidRDefault="00CC6D57" w:rsidP="00CC6D57">
      <w:r w:rsidRPr="00534457">
        <w:rPr>
          <w:noProof/>
          <w:lang w:eastAsia="da-DK"/>
        </w:rPr>
        <w:drawing>
          <wp:inline distT="0" distB="0" distL="0" distR="0" wp14:anchorId="1532FA71" wp14:editId="5FBE707B">
            <wp:extent cx="2213787" cy="598843"/>
            <wp:effectExtent l="19050" t="0" r="0" b="0"/>
            <wp:docPr id="2" name="Billede 1" descr="cid:image003.jpg@01D1DD00.73286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DD00.73286260"/>
                    <pic:cNvPicPr>
                      <a:picLocks noChangeAspect="1" noChangeArrowheads="1"/>
                    </pic:cNvPicPr>
                  </pic:nvPicPr>
                  <pic:blipFill>
                    <a:blip r:embed="rId8" r:link="rId9" cstate="print"/>
                    <a:srcRect/>
                    <a:stretch>
                      <a:fillRect/>
                    </a:stretch>
                  </pic:blipFill>
                  <pic:spPr bwMode="auto">
                    <a:xfrm>
                      <a:off x="0" y="0"/>
                      <a:ext cx="2219689" cy="600440"/>
                    </a:xfrm>
                    <a:prstGeom prst="rect">
                      <a:avLst/>
                    </a:prstGeom>
                    <a:noFill/>
                    <a:ln w="9525">
                      <a:noFill/>
                      <a:miter lim="800000"/>
                      <a:headEnd/>
                      <a:tailEnd/>
                    </a:ln>
                  </pic:spPr>
                </pic:pic>
              </a:graphicData>
            </a:graphic>
          </wp:inline>
        </w:drawing>
      </w:r>
    </w:p>
    <w:p w14:paraId="3118A531" w14:textId="77777777" w:rsidR="00E760F2" w:rsidRPr="00E760F2" w:rsidRDefault="00E760F2" w:rsidP="00CC6D57">
      <w:pPr>
        <w:pStyle w:val="Overskrift1"/>
      </w:pPr>
      <w:r>
        <w:lastRenderedPageBreak/>
        <w:t>Fakta om Børnehuset Baunevangen</w:t>
      </w:r>
    </w:p>
    <w:p w14:paraId="19861DC6" w14:textId="77777777" w:rsidR="00534457" w:rsidRDefault="00534457" w:rsidP="00F6102E">
      <w:r w:rsidRPr="004B407F">
        <w:t>Baunevangen er en integreret instit</w:t>
      </w:r>
      <w:r w:rsidR="004343A7">
        <w:t>ution i Hvidovre kommune</w:t>
      </w:r>
      <w:r w:rsidRPr="004B407F">
        <w:t xml:space="preserve">. Vi er normeret til </w:t>
      </w:r>
      <w:r w:rsidR="000124AC">
        <w:t>45</w:t>
      </w:r>
      <w:r w:rsidR="004B407F" w:rsidRPr="004B407F">
        <w:t xml:space="preserve"> vuggestuebørn og </w:t>
      </w:r>
      <w:r w:rsidR="000124AC">
        <w:t>114</w:t>
      </w:r>
      <w:r w:rsidR="004B407F" w:rsidRPr="004B407F">
        <w:t xml:space="preserve"> børnehavebørn. Ud af de </w:t>
      </w:r>
      <w:r w:rsidR="000124AC">
        <w:t>114</w:t>
      </w:r>
      <w:r w:rsidR="004B407F" w:rsidRPr="004B407F">
        <w:t xml:space="preserve"> normerede børnehavepladser, er 12 af dem i Baunevangens lokale specialpædagogiske tilbud.</w:t>
      </w:r>
      <w:r w:rsidR="004B407F">
        <w:t xml:space="preserve"> Institutionen er inddelt i 3 afdelinger: Dalen, som er vugg</w:t>
      </w:r>
      <w:r w:rsidR="00EE2931">
        <w:t>estueafdeling og minibørnehave</w:t>
      </w:r>
      <w:r w:rsidR="004B407F">
        <w:t>, samt Engen og Skoven so</w:t>
      </w:r>
      <w:r w:rsidR="0063551A">
        <w:t>m er børnehaveafdelinger inkl. t</w:t>
      </w:r>
      <w:r w:rsidR="004B407F">
        <w:t>o specialgrupper.</w:t>
      </w:r>
    </w:p>
    <w:p w14:paraId="4930E7A8" w14:textId="77777777" w:rsidR="004B407F" w:rsidRDefault="004B407F" w:rsidP="00F6102E"/>
    <w:p w14:paraId="7433F0BE" w14:textId="77777777" w:rsidR="004B407F" w:rsidRDefault="004B407F" w:rsidP="00F6102E">
      <w:r w:rsidRPr="004B407F">
        <w:t xml:space="preserve">Børnehuset Baunevangens lokale specialpædagogiske tilbud, er for børn i alderen 3-6 år. Formålet er at skabe et pædagogisk og udviklingsstøttende miljø for børn, der, af forskellige årsager, har midlertidige eller varige psykiske/fysiske funktionsnedsættelser. Børnene i Baunevangen har gavn og glæde af at være sammen med børn med forskellig alder og kompetencer, derfor vægtes arbejdet med børnefællesskaber højt. </w:t>
      </w:r>
    </w:p>
    <w:p w14:paraId="07A7ABA1" w14:textId="77777777" w:rsidR="004B407F" w:rsidRPr="004B407F" w:rsidRDefault="004B407F" w:rsidP="00F6102E"/>
    <w:p w14:paraId="466FE3AE" w14:textId="77777777" w:rsidR="004B407F" w:rsidRPr="004B407F" w:rsidRDefault="004B407F" w:rsidP="00F6102E">
      <w:r w:rsidRPr="004B407F">
        <w:t>Til at skabe det bedste børneliv for Baunevangens børn er vi ca. 3</w:t>
      </w:r>
      <w:r w:rsidR="000124AC">
        <w:t>8</w:t>
      </w:r>
      <w:r w:rsidRPr="004B407F">
        <w:t xml:space="preserve"> ansatte, inkl. pædagoger, pædagogmedhjælpere, leder, </w:t>
      </w:r>
      <w:r w:rsidR="000124AC">
        <w:t>daglig leder</w:t>
      </w:r>
      <w:r w:rsidRPr="004B407F">
        <w:t xml:space="preserve">, køkkenpersonale samt i perioder studerende fra både pædagogisk assistentuddannelsen og pædagoguddannelsen. </w:t>
      </w:r>
    </w:p>
    <w:p w14:paraId="03474A1E" w14:textId="77777777" w:rsidR="00E760F2" w:rsidRDefault="00E760F2" w:rsidP="00E760F2">
      <w:pPr>
        <w:pStyle w:val="Overskrift1"/>
      </w:pPr>
      <w:r>
        <w:t>Aflevering</w:t>
      </w:r>
    </w:p>
    <w:p w14:paraId="60F3090F" w14:textId="77777777" w:rsidR="00E760F2" w:rsidRDefault="00E760F2" w:rsidP="00F6102E">
      <w:r w:rsidRPr="00E760F2">
        <w:t>Afleveringen er starten på barnets dag, og det er vigtigt, at det sker på en tryg og nærværende måde, så dagen får en god start.</w:t>
      </w:r>
      <w:r>
        <w:t xml:space="preserve"> </w:t>
      </w:r>
    </w:p>
    <w:p w14:paraId="66AF6C13" w14:textId="77777777" w:rsidR="00EE2931" w:rsidRDefault="00EE2931" w:rsidP="00F6102E">
      <w:pPr>
        <w:rPr>
          <w:rFonts w:cs="Tahoma"/>
          <w:color w:val="000000"/>
        </w:rPr>
      </w:pPr>
      <w:r>
        <w:t>Dalen</w:t>
      </w:r>
      <w:r w:rsidR="00E760F2">
        <w:t xml:space="preserve"> åbner på en af stuerne i afd</w:t>
      </w:r>
      <w:r>
        <w:t>elingen. Hvis I kommer før kl. 7.30</w:t>
      </w:r>
      <w:r w:rsidR="00E760F2">
        <w:t xml:space="preserve"> vil alle være sa</w:t>
      </w:r>
      <w:r>
        <w:t>mlet på åbnestuen. Omkring kl. 7.30</w:t>
      </w:r>
      <w:r w:rsidR="00E760F2">
        <w:t xml:space="preserve"> fordeler børn og voksne sig ud på de andre stuer. </w:t>
      </w:r>
    </w:p>
    <w:p w14:paraId="72D20DC2" w14:textId="77777777" w:rsidR="00E760F2" w:rsidRDefault="00EE2931" w:rsidP="00F6102E">
      <w:pPr>
        <w:rPr>
          <w:rFonts w:cs="Tahoma"/>
          <w:color w:val="000000"/>
        </w:rPr>
      </w:pPr>
      <w:r>
        <w:rPr>
          <w:rFonts w:cs="Tahoma"/>
          <w:color w:val="000000"/>
        </w:rPr>
        <w:t>Særligt t</w:t>
      </w:r>
      <w:r w:rsidR="00E760F2" w:rsidRPr="00E760F2">
        <w:rPr>
          <w:rFonts w:cs="Tahoma"/>
          <w:color w:val="000000"/>
        </w:rPr>
        <w:t>iden omkring kl. 8.00 kan opleves hektisk, da det er her</w:t>
      </w:r>
      <w:r w:rsidR="0063551A">
        <w:rPr>
          <w:rFonts w:cs="Tahoma"/>
          <w:color w:val="000000"/>
        </w:rPr>
        <w:t>,</w:t>
      </w:r>
      <w:r w:rsidR="00E760F2" w:rsidRPr="00E760F2">
        <w:rPr>
          <w:rFonts w:cs="Tahoma"/>
          <w:color w:val="000000"/>
        </w:rPr>
        <w:t xml:space="preserve"> der møder en del personale ind, der afl</w:t>
      </w:r>
      <w:r>
        <w:rPr>
          <w:rFonts w:cs="Tahoma"/>
          <w:color w:val="000000"/>
        </w:rPr>
        <w:t>everes mange børn og der sker</w:t>
      </w:r>
      <w:r w:rsidR="00E760F2" w:rsidRPr="00E760F2">
        <w:rPr>
          <w:rFonts w:cs="Tahoma"/>
          <w:color w:val="000000"/>
        </w:rPr>
        <w:t xml:space="preserve"> opbrud ud til de enkelte grupper.</w:t>
      </w:r>
    </w:p>
    <w:p w14:paraId="7F66CB27" w14:textId="77777777" w:rsidR="00E760F2" w:rsidRDefault="00E760F2" w:rsidP="00F6102E">
      <w:pPr>
        <w:rPr>
          <w:rFonts w:cs="Tahoma"/>
          <w:color w:val="000000"/>
        </w:rPr>
      </w:pPr>
      <w:r>
        <w:rPr>
          <w:rFonts w:cs="Tahoma"/>
          <w:color w:val="000000"/>
        </w:rPr>
        <w:t>Børnehaven åbner på Rødderne i Skoven. Omkring kl. 7.30 trækker børn og voksne fra Engen over i afdelingen. Omkring kl. 8 møder der flere voksne ind, og der bliver åbnet flere stuer op i begge afdelinger.</w:t>
      </w:r>
    </w:p>
    <w:p w14:paraId="258C84CA" w14:textId="7623B2DE" w:rsidR="00E760F2" w:rsidRDefault="00E760F2" w:rsidP="00F6102E">
      <w:pPr>
        <w:rPr>
          <w:rFonts w:cs="Tahoma"/>
          <w:color w:val="000000"/>
        </w:rPr>
      </w:pPr>
      <w:r>
        <w:rPr>
          <w:rFonts w:cs="Tahoma"/>
          <w:color w:val="000000"/>
        </w:rPr>
        <w:t>Der er ikke noget krav om, at I skal aflevere jeres bar</w:t>
      </w:r>
      <w:r w:rsidR="004343A7">
        <w:rPr>
          <w:rFonts w:cs="Tahoma"/>
          <w:color w:val="000000"/>
        </w:rPr>
        <w:t>n på bestemte tidspunkter, men meget gerne inden kl. 09.00</w:t>
      </w:r>
      <w:r w:rsidR="000124AC">
        <w:rPr>
          <w:rFonts w:cs="Tahoma"/>
          <w:color w:val="000000"/>
        </w:rPr>
        <w:t xml:space="preserve">, da det er på det tidspunkt at alle grupper holder formiddagssamling. Det er under formiddagssamlingen, at dagens program bliver gennemgået, og det er en stund som både børn </w:t>
      </w:r>
      <w:r w:rsidR="00DC63EB">
        <w:rPr>
          <w:rFonts w:cs="Tahoma"/>
          <w:color w:val="000000"/>
        </w:rPr>
        <w:t>værdsætter og bruger til at ’tune’ sig ind på dagen.</w:t>
      </w:r>
      <w:r w:rsidR="004343A7">
        <w:rPr>
          <w:rFonts w:cs="Tahoma"/>
          <w:color w:val="000000"/>
        </w:rPr>
        <w:t xml:space="preserve"> V</w:t>
      </w:r>
      <w:r>
        <w:rPr>
          <w:rFonts w:cs="Tahoma"/>
          <w:color w:val="000000"/>
        </w:rPr>
        <w:t>i</w:t>
      </w:r>
      <w:r w:rsidR="00EE2931">
        <w:rPr>
          <w:rFonts w:cs="Tahoma"/>
          <w:color w:val="000000"/>
        </w:rPr>
        <w:t xml:space="preserve"> beder</w:t>
      </w:r>
      <w:r>
        <w:rPr>
          <w:rFonts w:cs="Tahoma"/>
          <w:color w:val="000000"/>
        </w:rPr>
        <w:t xml:space="preserve"> jer </w:t>
      </w:r>
      <w:r w:rsidR="00DC63EB">
        <w:rPr>
          <w:rFonts w:cs="Tahoma"/>
          <w:color w:val="000000"/>
        </w:rPr>
        <w:t>også</w:t>
      </w:r>
      <w:r w:rsidR="004343A7">
        <w:rPr>
          <w:rFonts w:cs="Tahoma"/>
          <w:color w:val="000000"/>
        </w:rPr>
        <w:t xml:space="preserve"> </w:t>
      </w:r>
      <w:r>
        <w:rPr>
          <w:rFonts w:cs="Tahoma"/>
          <w:color w:val="000000"/>
        </w:rPr>
        <w:t xml:space="preserve">være opmærksomme på ture eller aktiviteter, der kræver at børnene er her på et bestemt tidspunkt – dette vil blive annonceret tydeligt på tavlerne og </w:t>
      </w:r>
      <w:r w:rsidR="003167EF">
        <w:rPr>
          <w:rFonts w:cs="Tahoma"/>
          <w:color w:val="000000"/>
        </w:rPr>
        <w:t>Aula</w:t>
      </w:r>
      <w:r>
        <w:rPr>
          <w:rFonts w:cs="Tahoma"/>
          <w:color w:val="000000"/>
        </w:rPr>
        <w:t>.</w:t>
      </w:r>
      <w:r w:rsidR="006B22B0">
        <w:rPr>
          <w:rFonts w:cs="Tahoma"/>
          <w:color w:val="000000"/>
        </w:rPr>
        <w:t xml:space="preserve"> </w:t>
      </w:r>
      <w:r w:rsidR="006B22B0" w:rsidRPr="006B22B0">
        <w:rPr>
          <w:rFonts w:cs="Tahoma"/>
          <w:color w:val="000000"/>
        </w:rPr>
        <w:t xml:space="preserve">Vi beder jer </w:t>
      </w:r>
      <w:r w:rsidR="006B22B0">
        <w:rPr>
          <w:rFonts w:cs="Tahoma"/>
          <w:color w:val="000000"/>
        </w:rPr>
        <w:t xml:space="preserve">også </w:t>
      </w:r>
      <w:r w:rsidR="006B22B0" w:rsidRPr="006B22B0">
        <w:rPr>
          <w:rFonts w:cs="Tahoma"/>
          <w:color w:val="000000"/>
        </w:rPr>
        <w:t>tage hensyn til eventuelle igangsatte aktiviteter</w:t>
      </w:r>
      <w:r w:rsidR="006B22B0">
        <w:rPr>
          <w:rFonts w:cs="Tahoma"/>
          <w:color w:val="000000"/>
        </w:rPr>
        <w:t>,</w:t>
      </w:r>
      <w:r w:rsidR="006B22B0" w:rsidRPr="006B22B0">
        <w:rPr>
          <w:rFonts w:cs="Tahoma"/>
          <w:color w:val="000000"/>
        </w:rPr>
        <w:t xml:space="preserve"> når I afleverer.</w:t>
      </w:r>
    </w:p>
    <w:p w14:paraId="1ACF0955" w14:textId="77777777" w:rsidR="006B22B0" w:rsidRDefault="006B22B0" w:rsidP="00F6102E">
      <w:pPr>
        <w:rPr>
          <w:rFonts w:cs="Tahoma"/>
          <w:color w:val="000000"/>
        </w:rPr>
      </w:pPr>
    </w:p>
    <w:p w14:paraId="13A5D474" w14:textId="77777777" w:rsidR="006B22B0" w:rsidRPr="00CC6D57" w:rsidRDefault="006B22B0" w:rsidP="006B22B0">
      <w:r w:rsidRPr="006B22B0">
        <w:t>Det er vigtigt</w:t>
      </w:r>
      <w:r w:rsidR="0063551A">
        <w:t>,</w:t>
      </w:r>
      <w:r w:rsidRPr="006B22B0">
        <w:t xml:space="preserve"> at det er jer som voksne</w:t>
      </w:r>
      <w:r w:rsidR="0063551A">
        <w:t>,</w:t>
      </w:r>
      <w:r w:rsidRPr="006B22B0">
        <w:t xml:space="preserve"> der afgør, hvornår I skal ud af døren, og at I kun siger farvel én gang. Det er vigtigt at sende klare signaler til barnet, så der skabes tryghed i afleveringen. Bed om hjælp hvis I eller barnet har brug for os</w:t>
      </w:r>
      <w:r w:rsidR="0063551A">
        <w:t>,</w:t>
      </w:r>
      <w:r w:rsidRPr="006B22B0">
        <w:t xml:space="preserve"> når I går. Sig altid goddag til personalet og farvel til barnet. Der kan være dage</w:t>
      </w:r>
      <w:r w:rsidR="0063551A">
        <w:t>,</w:t>
      </w:r>
      <w:r w:rsidRPr="006B22B0">
        <w:t xml:space="preserve"> hvor I oplever</w:t>
      </w:r>
      <w:r w:rsidR="0063551A">
        <w:t>,</w:t>
      </w:r>
      <w:r w:rsidRPr="006B22B0">
        <w:t xml:space="preserve"> at jeres barn græder og ikke vil slippe jer – og så oplever I måske</w:t>
      </w:r>
      <w:r w:rsidR="0063551A">
        <w:t>,</w:t>
      </w:r>
      <w:r w:rsidRPr="006B22B0">
        <w:t xml:space="preserve"> at det ikke er nemt at gå. Det er helt naturligt at børn i perioder reagerer, og det er vigtigt</w:t>
      </w:r>
      <w:r w:rsidR="0063551A">
        <w:t>,</w:t>
      </w:r>
      <w:r w:rsidRPr="006B22B0">
        <w:t xml:space="preserve"> at vi voksne anerkender barnets reaktion.</w:t>
      </w:r>
      <w:r>
        <w:t xml:space="preserve"> </w:t>
      </w:r>
      <w:r w:rsidRPr="006B22B0">
        <w:t>Det kan være svært for børnene at forholde sig til</w:t>
      </w:r>
      <w:r w:rsidR="0063551A">
        <w:t>,</w:t>
      </w:r>
      <w:r w:rsidRPr="006B22B0">
        <w:t xml:space="preserve"> at to verdener skal mødes - hjemmet og institutionen. Barnet viser det ofte ved at græde</w:t>
      </w:r>
      <w:r w:rsidR="0063551A">
        <w:t>,</w:t>
      </w:r>
      <w:r w:rsidRPr="006B22B0">
        <w:t xml:space="preserve"> når det bliver afleveret, men som regel hører gråden hurtigt op, og barnet er klar til at indtage institutionens verden. I er selvfølgelig altid velkommen til at ringe hertil og høre</w:t>
      </w:r>
      <w:r w:rsidR="0063551A">
        <w:t>,</w:t>
      </w:r>
      <w:r w:rsidRPr="006B22B0">
        <w:t xml:space="preserve"> hvordan jeres barn har det.</w:t>
      </w:r>
    </w:p>
    <w:p w14:paraId="5BD4200F" w14:textId="77777777" w:rsidR="006B22B0" w:rsidRDefault="006B22B0" w:rsidP="006B22B0">
      <w:pPr>
        <w:pStyle w:val="Overskrift1"/>
      </w:pPr>
      <w:r>
        <w:t>Afhentning</w:t>
      </w:r>
    </w:p>
    <w:p w14:paraId="73DEC8F2" w14:textId="77777777" w:rsidR="006B22B0" w:rsidRDefault="006B22B0" w:rsidP="00F6102E">
      <w:r>
        <w:t>Når I henter jeres barn, skal I selvfølgelig altid sige farvel til personalet. Når I kommer om eftermiddagen, er det ikke sikkert</w:t>
      </w:r>
      <w:r w:rsidR="0063551A">
        <w:t>,</w:t>
      </w:r>
      <w:r>
        <w:t xml:space="preserve"> der er en voksen fra jeres barns stue, men der vil altid være </w:t>
      </w:r>
      <w:r>
        <w:lastRenderedPageBreak/>
        <w:t xml:space="preserve">voksne fra afdelingen. Personalet sørger for at videregive vigtige beskeder til deres kollegaer, inden de går hjem, således at I altid får besked, hvis der er noget særligt I skal vide. </w:t>
      </w:r>
    </w:p>
    <w:p w14:paraId="44CFE287" w14:textId="61EB28CC" w:rsidR="006B22B0" w:rsidRDefault="006B22B0" w:rsidP="00F6102E">
      <w:pPr>
        <w:rPr>
          <w:rFonts w:cs="Tahoma"/>
          <w:color w:val="000000"/>
        </w:rPr>
      </w:pPr>
      <w:r w:rsidRPr="006B22B0">
        <w:rPr>
          <w:rFonts w:cs="Tahoma"/>
          <w:color w:val="000000"/>
        </w:rPr>
        <w:t>Det er vigtigt, at personalet får at vide</w:t>
      </w:r>
      <w:r w:rsidR="0063551A">
        <w:rPr>
          <w:rFonts w:cs="Tahoma"/>
          <w:color w:val="000000"/>
        </w:rPr>
        <w:t>,</w:t>
      </w:r>
      <w:r w:rsidRPr="006B22B0">
        <w:rPr>
          <w:rFonts w:cs="Tahoma"/>
          <w:color w:val="000000"/>
        </w:rPr>
        <w:t xml:space="preserve"> hvis det er andre end jer, der henter barnet, da vi ellers ikke må udlevere barnet.</w:t>
      </w:r>
      <w:r>
        <w:rPr>
          <w:rFonts w:cs="Tahoma"/>
          <w:color w:val="000000"/>
        </w:rPr>
        <w:t xml:space="preserve"> Hvis der er andre som fast gerne må hente jeres barn uden forudgående besked, kan I skrive det i </w:t>
      </w:r>
      <w:r w:rsidR="003167EF">
        <w:rPr>
          <w:rFonts w:cs="Tahoma"/>
          <w:color w:val="000000"/>
        </w:rPr>
        <w:t>Aula</w:t>
      </w:r>
      <w:r>
        <w:rPr>
          <w:rFonts w:cs="Tahoma"/>
          <w:color w:val="000000"/>
        </w:rPr>
        <w:t xml:space="preserve"> – det kan f.eks. være en mormor, farmor </w:t>
      </w:r>
      <w:r w:rsidR="00DC63EB">
        <w:rPr>
          <w:rFonts w:cs="Tahoma"/>
          <w:color w:val="000000"/>
        </w:rPr>
        <w:t>el.lign.</w:t>
      </w:r>
    </w:p>
    <w:p w14:paraId="76321D32" w14:textId="77777777" w:rsidR="006B22B0" w:rsidRDefault="006B22B0" w:rsidP="00F6102E">
      <w:r w:rsidRPr="006B22B0">
        <w:t>Børnene skal være afhentet, så I sen</w:t>
      </w:r>
      <w:r>
        <w:t>est går ud af døren kl. 17.00 (</w:t>
      </w:r>
      <w:r w:rsidRPr="006B22B0">
        <w:t>fre</w:t>
      </w:r>
      <w:r w:rsidR="0063551A">
        <w:t>dag</w:t>
      </w:r>
      <w:r w:rsidRPr="006B22B0">
        <w:t xml:space="preserve"> kl. 16.30).</w:t>
      </w:r>
    </w:p>
    <w:p w14:paraId="6B8C9845" w14:textId="77777777" w:rsidR="006B22B0" w:rsidRDefault="006B22B0" w:rsidP="006B22B0">
      <w:pPr>
        <w:pStyle w:val="Overskrift1"/>
      </w:pPr>
      <w:r>
        <w:t>Allergi</w:t>
      </w:r>
    </w:p>
    <w:p w14:paraId="0BBA85FB" w14:textId="77777777" w:rsidR="006B22B0" w:rsidRDefault="006B22B0" w:rsidP="00F6102E">
      <w:r w:rsidRPr="006B22B0">
        <w:t>Nogle børn er allergiske overfor forskelli</w:t>
      </w:r>
      <w:r w:rsidR="008C0B6C">
        <w:t>ge ting. Fortæl os gerne,</w:t>
      </w:r>
      <w:r w:rsidRPr="006B22B0">
        <w:t xml:space="preserve"> hvis der er noget jeres barn ikke tåler, så prøver vi at tage hensyn. Hvis der er tale om allergier</w:t>
      </w:r>
      <w:r w:rsidR="002221A3">
        <w:t>,</w:t>
      </w:r>
      <w:r w:rsidRPr="006B22B0">
        <w:t xml:space="preserve"> der</w:t>
      </w:r>
      <w:r w:rsidR="002221A3">
        <w:t xml:space="preserve"> kræver omfangsrig </w:t>
      </w:r>
      <w:r w:rsidR="00C93ED7">
        <w:t>hensyntagen,</w:t>
      </w:r>
      <w:r w:rsidRPr="006B22B0">
        <w:t xml:space="preserve"> som diagnosticeret fødevareallergi o.a.</w:t>
      </w:r>
      <w:r w:rsidR="002221A3">
        <w:t>,</w:t>
      </w:r>
      <w:r w:rsidRPr="006B22B0">
        <w:t xml:space="preserve"> er det nødvendigt med skriftlig udtalelse og instruktion fra lægen</w:t>
      </w:r>
      <w:r w:rsidR="008C0B6C">
        <w:t>.</w:t>
      </w:r>
    </w:p>
    <w:p w14:paraId="1A77907B" w14:textId="77777777" w:rsidR="008C0B6C" w:rsidRDefault="008C0B6C" w:rsidP="008C0B6C">
      <w:pPr>
        <w:pStyle w:val="Overskrift1"/>
      </w:pPr>
      <w:r>
        <w:t>Ansvar</w:t>
      </w:r>
    </w:p>
    <w:p w14:paraId="77EE80B1" w14:textId="77777777" w:rsidR="008C0B6C" w:rsidRDefault="008C0B6C" w:rsidP="00F6102E">
      <w:r w:rsidRPr="008C0B6C">
        <w:t>Når I opholder jer sammen med jeres barn i institutionen</w:t>
      </w:r>
      <w:r w:rsidR="002221A3">
        <w:t>,</w:t>
      </w:r>
      <w:r w:rsidRPr="008C0B6C">
        <w:t xml:space="preserve"> har I selv ansvaret for jeres barn. Dette gæl</w:t>
      </w:r>
      <w:r>
        <w:t>der både når I afleverer og henter</w:t>
      </w:r>
      <w:r w:rsidR="00C93ED7">
        <w:t>,</w:t>
      </w:r>
      <w:r w:rsidRPr="008C0B6C">
        <w:t xml:space="preserve"> samt ved vores arrangementer.</w:t>
      </w:r>
    </w:p>
    <w:p w14:paraId="1547B2DB" w14:textId="77777777" w:rsidR="008C0B6C" w:rsidRDefault="008C0B6C" w:rsidP="008C0B6C">
      <w:pPr>
        <w:pStyle w:val="Overskrift1"/>
      </w:pPr>
      <w:r>
        <w:t>Barnevogne, klapvogne og cykler</w:t>
      </w:r>
    </w:p>
    <w:p w14:paraId="7AA545BC" w14:textId="77777777" w:rsidR="008C0B6C" w:rsidRDefault="008C0B6C" w:rsidP="00F6102E">
      <w:r>
        <w:t>Der er cykelstativer lige ved siden af hovedindgangen</w:t>
      </w:r>
      <w:r w:rsidR="004E23FC">
        <w:t>, ligesom at der også er ladcykel parkering tæt på indgangen</w:t>
      </w:r>
      <w:r>
        <w:t>. Der er også mulighed for</w:t>
      </w:r>
      <w:r w:rsidR="002221A3">
        <w:t>,</w:t>
      </w:r>
      <w:r>
        <w:t xml:space="preserve"> at man kan parkere sin klapvogn og lign. i vores </w:t>
      </w:r>
      <w:r w:rsidR="00DC63EB">
        <w:t>cykel kælder</w:t>
      </w:r>
      <w:r>
        <w:t>. Indgangen til cykelkælderen er for enden af rampen</w:t>
      </w:r>
      <w:r w:rsidR="002221A3">
        <w:t>,</w:t>
      </w:r>
      <w:r>
        <w:t xml:space="preserve"> som løber langs med huset lige ved parkeringspladserne. Vi beder jer om, kun at stille jeres klapvogne i de to store rum, som ligger umiddelbart over for og ved siden af døren, da vi ikke ønsker at selve gangen i kælderen bliver blokeret.</w:t>
      </w:r>
    </w:p>
    <w:p w14:paraId="5F4E74E2" w14:textId="77777777" w:rsidR="008C0B6C" w:rsidRDefault="00646EB0" w:rsidP="00646EB0">
      <w:pPr>
        <w:pStyle w:val="Overskrift1"/>
      </w:pPr>
      <w:r>
        <w:t>Bleer</w:t>
      </w:r>
    </w:p>
    <w:p w14:paraId="5FE6FC15" w14:textId="462B1319" w:rsidR="00646EB0" w:rsidRDefault="00646EB0" w:rsidP="00F6102E">
      <w:r>
        <w:t xml:space="preserve">Vi har bleer til alle børnene i vuggestuen. Fra den 1. i den måned jeres barn </w:t>
      </w:r>
      <w:r w:rsidR="004E23FC">
        <w:t>er 2 år og 1</w:t>
      </w:r>
      <w:r w:rsidR="003167EF">
        <w:t>1</w:t>
      </w:r>
      <w:r w:rsidR="004E23FC">
        <w:t xml:space="preserve"> mdr.</w:t>
      </w:r>
      <w:r>
        <w:t xml:space="preserve"> skal I selv have bleer med.</w:t>
      </w:r>
    </w:p>
    <w:p w14:paraId="2C469D31" w14:textId="77777777" w:rsidR="00646EB0" w:rsidRDefault="00646EB0" w:rsidP="00646EB0">
      <w:pPr>
        <w:pStyle w:val="Overskrift1"/>
      </w:pPr>
      <w:r>
        <w:t>Creme og solcreme</w:t>
      </w:r>
    </w:p>
    <w:p w14:paraId="2C09364C" w14:textId="77777777" w:rsidR="00646EB0" w:rsidRDefault="00D62648" w:rsidP="00F6102E">
      <w:r>
        <w:t>Institutionen har creme til røde og sarte numser</w:t>
      </w:r>
      <w:r w:rsidR="00646EB0">
        <w:t>.</w:t>
      </w:r>
      <w:r>
        <w:t xml:space="preserve"> Hvis jeres barn har brug for en særlig form for creme, skal I selv medbringe den, og lægge den i barnets kurv på badeværelset.</w:t>
      </w:r>
    </w:p>
    <w:p w14:paraId="7874BEBF" w14:textId="77777777" w:rsidR="00D62648" w:rsidRDefault="00D62648" w:rsidP="00F6102E">
      <w:r>
        <w:t>I den periode hvor UV-indekset fordrer solcreme, skal I selv smøre jeres barn ind hjemmefra om morgenen, og så smører vi igen efter frokost/middagslur.</w:t>
      </w:r>
    </w:p>
    <w:p w14:paraId="31C6ADFB" w14:textId="77777777" w:rsidR="00D62648" w:rsidRDefault="00D62648" w:rsidP="00F6102E">
      <w:r>
        <w:t>Alle vores cremer er allergivenlige.</w:t>
      </w:r>
    </w:p>
    <w:p w14:paraId="50873F0F" w14:textId="77777777" w:rsidR="00D62648" w:rsidRDefault="00D62648" w:rsidP="00D62648">
      <w:pPr>
        <w:pStyle w:val="Overskrift1"/>
      </w:pPr>
      <w:r>
        <w:t>Ferie og fravær</w:t>
      </w:r>
    </w:p>
    <w:p w14:paraId="6F8AF026" w14:textId="77777777" w:rsidR="00D62648" w:rsidRPr="00D62648" w:rsidRDefault="00D62648" w:rsidP="00F6102E">
      <w:r w:rsidRPr="00D62648">
        <w:t xml:space="preserve">Alle børn har brug for ferie, også </w:t>
      </w:r>
      <w:r>
        <w:t>selvom familien ikke skal lave ”noget særligt”. A</w:t>
      </w:r>
      <w:r w:rsidRPr="00D62648">
        <w:t>t være sammen med sine forældre uden at have travlt, bare være og have tid, er en vigtig del af et barns liv. Forældre er barnets primære voksne, og jo mere tid man har sammen, des mere kan man give sit barn »med i rygsækken«. Alle familiens medlemmer har brug for ferie og brug for at sunde sig. Det kan sagtens sammenlignes med et krævende arbejde at gå i vuggestue, børnehave og skole. Derfor er vores holdning, at alle børn</w:t>
      </w:r>
      <w:r w:rsidR="004E23FC">
        <w:t xml:space="preserve"> har krav på at</w:t>
      </w:r>
      <w:r w:rsidRPr="00D62648">
        <w:t xml:space="preserve"> holde ferie, og vi anmoder om, at de tre af ugerne ligger i sommerperioden.</w:t>
      </w:r>
    </w:p>
    <w:p w14:paraId="402BC981" w14:textId="77777777" w:rsidR="00D62648" w:rsidRPr="00D62648" w:rsidRDefault="00D62648" w:rsidP="00F6102E"/>
    <w:p w14:paraId="6ADE42B0" w14:textId="0BDB1BA9" w:rsidR="00D62648" w:rsidRDefault="00D62648" w:rsidP="00F6102E">
      <w:r w:rsidRPr="00D62648">
        <w:lastRenderedPageBreak/>
        <w:t xml:space="preserve">I </w:t>
      </w:r>
      <w:r>
        <w:t xml:space="preserve">løbet af foråret spørger vi via </w:t>
      </w:r>
      <w:r w:rsidR="003167EF">
        <w:t>Aula</w:t>
      </w:r>
      <w:r>
        <w:t>,</w:t>
      </w:r>
      <w:r w:rsidRPr="00D62648">
        <w:t xml:space="preserve"> hvornår I holder sommerferie, så vi kan få planlagt sommerferien. Ved påskeferie, efterårsferie og vinterferie beder vi jer også om at melde hvorvidt jeres barn kommer eller holder fri. Ved ferieafholdelse resten af </w:t>
      </w:r>
      <w:r w:rsidR="00CC2F3A">
        <w:t>året beder</w:t>
      </w:r>
      <w:r w:rsidRPr="00D62648">
        <w:t xml:space="preserve"> vi om, at I melder ferie i god tid, så vi kan tage det med i vores planlægning. Når I har meldt jeres barn fri/ ferie, er det principielt bindende da vi planlægger personalets ferie ud fra ferieudmeldingerne. Der er ikke fuld vikardækning under personalets ferie, i særdeleshed ikke i sommerferien. Det er vigtigt for os at kende jeres ferieplaner, og at I ikke rykker rundt på ferie, for at undgå at overskride institutionens vikarbudget</w:t>
      </w:r>
      <w:r w:rsidR="004E23FC">
        <w:t>, og samtidig sikre en tryg og forsvarlig normering i ferieperioder.</w:t>
      </w:r>
    </w:p>
    <w:p w14:paraId="6BB13832" w14:textId="77777777" w:rsidR="00D62648" w:rsidRDefault="00D62648" w:rsidP="00F6102E">
      <w:r>
        <w:t>Hvis jeres barn en dag møder meget sent, holder fri eller er syg, vil vi også gerne vide det. Skriv det meget gerne i Tabulex, eller ring alternativt til barnets gruppe.</w:t>
      </w:r>
    </w:p>
    <w:p w14:paraId="25E9467D" w14:textId="77777777" w:rsidR="00D62648" w:rsidRDefault="00D62648" w:rsidP="00D62648">
      <w:pPr>
        <w:pStyle w:val="Overskrift1"/>
      </w:pPr>
      <w:r>
        <w:t>Forældrebestyrelse</w:t>
      </w:r>
    </w:p>
    <w:p w14:paraId="0141E61B" w14:textId="77777777" w:rsidR="00D62648" w:rsidRPr="00D62648" w:rsidRDefault="00D62648" w:rsidP="00F6102E">
      <w:r w:rsidRPr="00D62648">
        <w:t>Børnehuset Baunevangens bestyrelse består af 6 ordinære forældremedlemmer, 2 forældresuppleanter samt 2 personalerep</w:t>
      </w:r>
      <w:r w:rsidR="00C332B4">
        <w:t>ræsentanter. Både</w:t>
      </w:r>
      <w:r w:rsidRPr="00D62648">
        <w:t xml:space="preserve"> leder og</w:t>
      </w:r>
      <w:r w:rsidR="004E23FC">
        <w:t xml:space="preserve"> daglig leder</w:t>
      </w:r>
      <w:r w:rsidR="00C332B4">
        <w:t xml:space="preserve"> deltager</w:t>
      </w:r>
      <w:r w:rsidRPr="00D62648">
        <w:t xml:space="preserve"> som faste gæster, men er ikke stemmeberettigede.</w:t>
      </w:r>
    </w:p>
    <w:p w14:paraId="5825523A" w14:textId="77777777" w:rsidR="00C332B4" w:rsidRDefault="00D62648" w:rsidP="00F6102E">
      <w:r w:rsidRPr="00D62648">
        <w:t xml:space="preserve">Bestyrelsen holder </w:t>
      </w:r>
      <w:r w:rsidR="004E23FC">
        <w:t>6</w:t>
      </w:r>
      <w:r w:rsidRPr="00D62648">
        <w:t xml:space="preserve"> møder om året a</w:t>
      </w:r>
      <w:r w:rsidR="00C332B4">
        <w:t xml:space="preserve">f 2 timers varighed. </w:t>
      </w:r>
      <w:r w:rsidR="00C332B4" w:rsidRPr="00C332B4">
        <w:t>Valg til b</w:t>
      </w:r>
      <w:r w:rsidR="00BC6624">
        <w:t>estyrelsen finder sted i maj</w:t>
      </w:r>
      <w:r w:rsidR="00C332B4" w:rsidRPr="00C332B4">
        <w:t xml:space="preserve"> måned. Ordinære medlemmer vælges for en </w:t>
      </w:r>
      <w:proofErr w:type="spellStart"/>
      <w:r w:rsidR="00C332B4" w:rsidRPr="00C332B4">
        <w:t>to-årig</w:t>
      </w:r>
      <w:proofErr w:type="spellEnd"/>
      <w:r w:rsidR="00C332B4" w:rsidRPr="00C332B4">
        <w:t xml:space="preserve"> periode, suppleanter for et år.</w:t>
      </w:r>
    </w:p>
    <w:p w14:paraId="2AD072A9" w14:textId="77777777" w:rsidR="00C332B4" w:rsidRPr="00C332B4" w:rsidRDefault="00C332B4" w:rsidP="00F6102E">
      <w:r>
        <w:t>I er altid meget velkomne til at henvende jer til bestyrelsen med spørgsmål, eller emner I gerne vil have taget op.</w:t>
      </w:r>
      <w:r w:rsidR="00CC2F3A">
        <w:t xml:space="preserve"> Som et led i at synliggøre bestyrelsen i institutionen, hænger der p</w:t>
      </w:r>
      <w:r>
        <w:t>å den stor</w:t>
      </w:r>
      <w:r w:rsidR="00CC2F3A">
        <w:t>e tavle ved indgangen</w:t>
      </w:r>
      <w:r>
        <w:t xml:space="preserve"> billeder af bestyr</w:t>
      </w:r>
      <w:r w:rsidR="00CC2F3A">
        <w:t>elsesmedlemmerne.</w:t>
      </w:r>
    </w:p>
    <w:p w14:paraId="2DD83FA0" w14:textId="71DC841D" w:rsidR="00D62648" w:rsidRDefault="00D62648" w:rsidP="00F6102E">
      <w:pPr>
        <w:pStyle w:val="Overskrift1"/>
      </w:pPr>
      <w:proofErr w:type="spellStart"/>
      <w:r>
        <w:t>Forældreintra</w:t>
      </w:r>
      <w:proofErr w:type="spellEnd"/>
      <w:r>
        <w:t xml:space="preserve"> – </w:t>
      </w:r>
      <w:r w:rsidR="003167EF">
        <w:t>AULA</w:t>
      </w:r>
    </w:p>
    <w:p w14:paraId="5C0D95EB" w14:textId="3DF48E8D" w:rsidR="00D62648" w:rsidRPr="00646EB0" w:rsidRDefault="003167EF" w:rsidP="00F6102E">
      <w:r>
        <w:t xml:space="preserve">Aula </w:t>
      </w:r>
      <w:r w:rsidR="00D62648" w:rsidRPr="00646EB0">
        <w:t>er</w:t>
      </w:r>
      <w:r w:rsidR="00D62648">
        <w:t xml:space="preserve"> Hvidovre kommunes forældreintranet,</w:t>
      </w:r>
      <w:r w:rsidR="00D62648" w:rsidRPr="00646EB0">
        <w:t xml:space="preserve"> som bruges af personale og jer forældre til den generelle kommunikation som f.eks. sygdom, ferie/fri, korte beskeder, aktiviteter og lign.</w:t>
      </w:r>
      <w:r w:rsidR="00D62648">
        <w:t xml:space="preserve"> Det er også gennem </w:t>
      </w:r>
      <w:r>
        <w:t>Aula</w:t>
      </w:r>
      <w:r w:rsidR="002221A3">
        <w:t>,</w:t>
      </w:r>
      <w:r w:rsidR="00D62648" w:rsidRPr="00646EB0">
        <w:t xml:space="preserve"> at stuerne sender nyhedsbreve ud, og der kommer fælles information fra huset.</w:t>
      </w:r>
    </w:p>
    <w:p w14:paraId="103D4C70" w14:textId="631C2EFD" w:rsidR="00D62648" w:rsidRDefault="00D62648" w:rsidP="00F6102E">
      <w:r w:rsidRPr="00646EB0">
        <w:t>Det er med andre ord nødv</w:t>
      </w:r>
      <w:r>
        <w:t xml:space="preserve">endigt, at I tilmelder jer </w:t>
      </w:r>
      <w:r w:rsidR="003167EF">
        <w:t>Aula</w:t>
      </w:r>
      <w:r>
        <w:t>,</w:t>
      </w:r>
      <w:r w:rsidRPr="00646EB0">
        <w:t xml:space="preserve"> så snart </w:t>
      </w:r>
      <w:r>
        <w:t>jeres barns starter i Baunevangen</w:t>
      </w:r>
      <w:r w:rsidRPr="00646EB0">
        <w:t>.</w:t>
      </w:r>
      <w:r>
        <w:t xml:space="preserve"> I tilmelder jer ved at gå ind </w:t>
      </w:r>
      <w:proofErr w:type="gramStart"/>
      <w:r>
        <w:t>p</w:t>
      </w:r>
      <w:r w:rsidR="003167EF">
        <w:t>å ?</w:t>
      </w:r>
      <w:proofErr w:type="gramEnd"/>
      <w:r w:rsidR="003167EF">
        <w:t>???</w:t>
      </w:r>
      <w:r>
        <w:t xml:space="preserve">. Første gang I skal logge på, skal I bruge jeres </w:t>
      </w:r>
      <w:proofErr w:type="spellStart"/>
      <w:r>
        <w:t>nemID</w:t>
      </w:r>
      <w:proofErr w:type="spellEnd"/>
      <w:r>
        <w:t>. Når I logger ind første gang, bliver I bedt om at lave en adgangskode, som I bruger fremover.</w:t>
      </w:r>
    </w:p>
    <w:p w14:paraId="0C819D02" w14:textId="77777777" w:rsidR="00C332B4" w:rsidRDefault="00C332B4" w:rsidP="00C332B4">
      <w:pPr>
        <w:pStyle w:val="Overskrift1"/>
      </w:pPr>
      <w:r>
        <w:t>Forældresamarbejde</w:t>
      </w:r>
    </w:p>
    <w:p w14:paraId="63710D9F" w14:textId="77777777" w:rsidR="00C332B4" w:rsidRPr="00C332B4" w:rsidRDefault="00C332B4" w:rsidP="00F6102E">
      <w:r w:rsidRPr="00C332B4">
        <w:t xml:space="preserve">Det bedste samarbejde opbygges gennem gensidig respekt og åben dialog. For jer som forældre er jeres eget barn naturligt i centrum - personalet skal både vise hensyn til det enkelte barn og den samlede børnegruppe. Hvor vi har en </w:t>
      </w:r>
      <w:r w:rsidR="004E23FC">
        <w:t>bred</w:t>
      </w:r>
      <w:r w:rsidRPr="00C332B4">
        <w:t xml:space="preserve"> og indgående viden om børn i almindelighed, har I som forældre en speciel viden om lige netop jeres barn. Derfor er det vigtigt</w:t>
      </w:r>
      <w:r w:rsidR="002221A3">
        <w:t>,</w:t>
      </w:r>
      <w:r w:rsidRPr="00C332B4">
        <w:t xml:space="preserve"> at vi udveksler synspunkter i respekt for hinandens viden.</w:t>
      </w:r>
    </w:p>
    <w:p w14:paraId="032479F0" w14:textId="77777777" w:rsidR="00C332B4" w:rsidRPr="00C332B4" w:rsidRDefault="00C332B4" w:rsidP="00F6102E">
      <w:r w:rsidRPr="00C332B4">
        <w:t>Forudsætningen for at børnene kan respektere de voksne</w:t>
      </w:r>
      <w:r w:rsidR="002221A3">
        <w:t>,</w:t>
      </w:r>
      <w:r w:rsidRPr="00C332B4">
        <w:t xml:space="preserve"> som er en del af deres hverdag, er at personalet respekterer forældrene og deres holdninger, og at forældre respekterer personalets arbejde og holdninger. Det er vigtigt at gå i dialog om forhold forældre og personale har på sinde. Det kan handle om børnenes trivsel og udvikling, om opdragelse og om mange andre ting. - Vi kommer tæt på familielivet, og har derfor som professionelle et etisk ansvar for samarbejdet</w:t>
      </w:r>
      <w:r>
        <w:t>,</w:t>
      </w:r>
      <w:r w:rsidRPr="00C332B4">
        <w:t xml:space="preserve"> og er som personale tydelige om vores forventninger</w:t>
      </w:r>
      <w:r>
        <w:t>,</w:t>
      </w:r>
      <w:r w:rsidRPr="00C332B4">
        <w:t xml:space="preserve"> og de signaler vi sender til forældrene.</w:t>
      </w:r>
    </w:p>
    <w:p w14:paraId="29669241" w14:textId="77777777" w:rsidR="00C332B4" w:rsidRPr="00C332B4" w:rsidRDefault="00C332B4" w:rsidP="00F6102E"/>
    <w:p w14:paraId="5F058594" w14:textId="77777777" w:rsidR="00C332B4" w:rsidRPr="00C332B4" w:rsidRDefault="00C332B4" w:rsidP="00F6102E">
      <w:r w:rsidRPr="00C332B4">
        <w:t>Det er vigtigt, at vi i hverdagen får talt sammen</w:t>
      </w:r>
      <w:r w:rsidR="00CC2F3A">
        <w:t>,</w:t>
      </w:r>
      <w:r w:rsidRPr="00C332B4">
        <w:t xml:space="preserve"> om jeres barns trivsel</w:t>
      </w:r>
      <w:r w:rsidR="00BC6624">
        <w:t xml:space="preserve"> i både institutionen og</w:t>
      </w:r>
      <w:r w:rsidRPr="00C332B4">
        <w:t xml:space="preserve"> hjemmet. Hvis der er ting hjemme, der potentielt kan påvirke barnet</w:t>
      </w:r>
      <w:r w:rsidR="002221A3">
        <w:t>,</w:t>
      </w:r>
      <w:r w:rsidRPr="00C332B4">
        <w:t xml:space="preserve"> er det vigtigt, at I fortæller os om det, så vi bedre kan forstå barnets adfærd og eventuelle reaktioner, samt tage de nødvendige hensyn til barnet. Selvom barnet ikke altid reagerer anderledes derhjemme, kan det sagtens påvirke barnets tryghed og trivsel i institutionen. Børn er sensi</w:t>
      </w:r>
      <w:r w:rsidR="004E23FC">
        <w:t>tive</w:t>
      </w:r>
      <w:r w:rsidRPr="00C332B4">
        <w:t xml:space="preserve"> og påvirkes af alt lige fra en </w:t>
      </w:r>
      <w:r w:rsidRPr="00C332B4">
        <w:lastRenderedPageBreak/>
        <w:t>då</w:t>
      </w:r>
      <w:r w:rsidR="00CC2F3A">
        <w:t>rlig nats søvn, hvis en forælder</w:t>
      </w:r>
      <w:r w:rsidRPr="00C332B4">
        <w:t xml:space="preserve"> er ude at rejse og de vante rytmer dermed er anderledes, til større kriser i familien som sygdom, skilsmisse mv. </w:t>
      </w:r>
    </w:p>
    <w:p w14:paraId="71E277EC" w14:textId="77777777" w:rsidR="00C332B4" w:rsidRPr="00C332B4" w:rsidRDefault="00C332B4" w:rsidP="00F6102E"/>
    <w:p w14:paraId="6744AA7B" w14:textId="3DC75096" w:rsidR="00BC6624" w:rsidRPr="000860A4" w:rsidRDefault="00C332B4" w:rsidP="00C332B4">
      <w:r w:rsidRPr="00C332B4">
        <w:t>Henvend jer til personalet i jeres barns gruppe, evt. til en fra ledelsen, hvis I har grund til undren eller er usikre på noget, måske mangler I bare en forklaring. Vi er altid åbne for en snak - om jeres barn, om institutionen eller om noget andet</w:t>
      </w:r>
      <w:r w:rsidR="00E7443E">
        <w:t>,</w:t>
      </w:r>
      <w:r w:rsidRPr="00C332B4">
        <w:t xml:space="preserve"> som ligger jer på sinde. Det er vigtigt, at I henvender jer</w:t>
      </w:r>
      <w:r w:rsidR="00E7443E">
        <w:t>,</w:t>
      </w:r>
      <w:r w:rsidRPr="00C332B4">
        <w:t xml:space="preserve"> når jeres undren eller tvivl er aktuel, da det kan være svært at handle på noget ’gammelt’.</w:t>
      </w:r>
    </w:p>
    <w:p w14:paraId="504D0F64" w14:textId="77777777" w:rsidR="00BC6624" w:rsidRDefault="00BC6624" w:rsidP="00BC6624">
      <w:pPr>
        <w:pStyle w:val="Overskrift1"/>
      </w:pPr>
      <w:r>
        <w:t>Forældremøder</w:t>
      </w:r>
    </w:p>
    <w:p w14:paraId="37545FF2" w14:textId="12DA793F" w:rsidR="001200A9" w:rsidRDefault="00BC6624" w:rsidP="00F6102E">
      <w:r>
        <w:t xml:space="preserve">I Baunevangen afholder vi </w:t>
      </w:r>
      <w:r w:rsidR="000860A4">
        <w:t xml:space="preserve">1 </w:t>
      </w:r>
      <w:r>
        <w:t>årlig</w:t>
      </w:r>
      <w:r w:rsidR="000860A4">
        <w:t>t</w:t>
      </w:r>
      <w:r>
        <w:t xml:space="preserve"> forældremøder. </w:t>
      </w:r>
    </w:p>
    <w:p w14:paraId="3AF1A0FA" w14:textId="6013A0EE" w:rsidR="001200A9" w:rsidRDefault="00BC6624" w:rsidP="00F6102E">
      <w:r>
        <w:t xml:space="preserve">I </w:t>
      </w:r>
      <w:r w:rsidR="000860A4">
        <w:t>september</w:t>
      </w:r>
      <w:r>
        <w:t xml:space="preserve"> </w:t>
      </w:r>
      <w:r w:rsidR="001200A9">
        <w:t>holder vi fælles forældremøde for alle afdelinger på følgende måde:</w:t>
      </w:r>
    </w:p>
    <w:p w14:paraId="62B97D65" w14:textId="77777777" w:rsidR="001200A9" w:rsidRDefault="001200A9" w:rsidP="00F6102E">
      <w:r>
        <w:t>Kl. 18.00-19-00</w:t>
      </w:r>
      <w:r>
        <w:tab/>
        <w:t>Stuemøder i afdelingen Dalen (vuggestue</w:t>
      </w:r>
      <w:r w:rsidR="004E23FC">
        <w:t xml:space="preserve"> og minibørnehave</w:t>
      </w:r>
      <w:r>
        <w:t>)</w:t>
      </w:r>
    </w:p>
    <w:p w14:paraId="010C7F16" w14:textId="77777777" w:rsidR="001200A9" w:rsidRDefault="001200A9" w:rsidP="00F6102E">
      <w:r>
        <w:t>Kl. 19.00-</w:t>
      </w:r>
      <w:r w:rsidR="004E23FC">
        <w:t>19.3</w:t>
      </w:r>
      <w:r>
        <w:t>0</w:t>
      </w:r>
      <w:r>
        <w:tab/>
        <w:t>Fælles for alle forældre bl.a. med valg til bestyrelse</w:t>
      </w:r>
    </w:p>
    <w:p w14:paraId="1BC8B960" w14:textId="13E9B042" w:rsidR="0071165C" w:rsidRPr="000860A4" w:rsidRDefault="001200A9" w:rsidP="00BC6624">
      <w:r>
        <w:t xml:space="preserve">Kl. </w:t>
      </w:r>
      <w:r w:rsidR="004E23FC">
        <w:t>19.3</w:t>
      </w:r>
      <w:r>
        <w:t>0-2</w:t>
      </w:r>
      <w:r w:rsidR="004E23FC">
        <w:t>0.3</w:t>
      </w:r>
      <w:r>
        <w:t>0</w:t>
      </w:r>
      <w:r>
        <w:tab/>
        <w:t>Stuemøder i afdelingerne Engen og Skoven (børnehave)</w:t>
      </w:r>
      <w:r w:rsidR="000860A4">
        <w:t>.</w:t>
      </w:r>
    </w:p>
    <w:p w14:paraId="7E7C57DC" w14:textId="77777777" w:rsidR="0071165C" w:rsidRDefault="0071165C" w:rsidP="0071165C">
      <w:pPr>
        <w:pStyle w:val="Overskrift1"/>
      </w:pPr>
      <w:r>
        <w:t>Forældresamtaler</w:t>
      </w:r>
    </w:p>
    <w:p w14:paraId="034397C6" w14:textId="77777777" w:rsidR="0071165C" w:rsidRDefault="002E3987" w:rsidP="00F6102E">
      <w:r>
        <w:t>Når I har takket ja</w:t>
      </w:r>
      <w:r w:rsidR="007C71BD">
        <w:t xml:space="preserve"> til en plads i Baunevangen</w:t>
      </w:r>
      <w:r>
        <w:t>,</w:t>
      </w:r>
      <w:r w:rsidR="007C71BD">
        <w:t xml:space="preserve"> kommer I på </w:t>
      </w:r>
      <w:proofErr w:type="spellStart"/>
      <w:r w:rsidR="007C71BD">
        <w:t>forbesøg</w:t>
      </w:r>
      <w:proofErr w:type="spellEnd"/>
      <w:r w:rsidR="007C71BD">
        <w:t xml:space="preserve">, inden I og jeres barn starter. Her </w:t>
      </w:r>
      <w:r w:rsidR="000456C5">
        <w:t>har vi en snak om</w:t>
      </w:r>
      <w:r w:rsidR="00E7443E">
        <w:t>,</w:t>
      </w:r>
      <w:r w:rsidR="000456C5">
        <w:t xml:space="preserve"> hvem I og jeres barn er, en introduktion til institutionslivet og en </w:t>
      </w:r>
      <w:r w:rsidR="00DD4765">
        <w:t>gensidig forventningsafstemning.</w:t>
      </w:r>
    </w:p>
    <w:p w14:paraId="53223C5A" w14:textId="77777777" w:rsidR="00DD4765" w:rsidRDefault="00BF1492" w:rsidP="00F6102E">
      <w:r>
        <w:t>Efter nogle måneder</w:t>
      </w:r>
      <w:r w:rsidR="00DD4765">
        <w:t xml:space="preserve"> tilbydes I en trivselssamtale, som tager udgangspunkt i jeres første tid i institutionen og jeres barns udvikling. Ved over</w:t>
      </w:r>
      <w:r>
        <w:t>gang fra vuggestue til minibørnehave, og fra minibørnehave til børnehave</w:t>
      </w:r>
      <w:r w:rsidR="00DD4765">
        <w:t xml:space="preserve"> vurderer personalet, om der er behov for en overgangssamtale</w:t>
      </w:r>
      <w:r w:rsidR="00DD4765" w:rsidRPr="00DD4765">
        <w:t>.</w:t>
      </w:r>
      <w:r w:rsidR="00DD4765">
        <w:t xml:space="preserve"> Forud for skolestart tilbyder vi alle forældre til kommende skolebørn en overleveringssamtale. </w:t>
      </w:r>
      <w:r w:rsidR="00DD4765" w:rsidRPr="00DD4765">
        <w:t>Samtalen tager udgangspunkt i de kompetencer som barnet mestrer eller er på vej til at mestre i forhold</w:t>
      </w:r>
      <w:r w:rsidR="00DD4765">
        <w:t xml:space="preserve"> til det at være "skoleparat". </w:t>
      </w:r>
      <w:r w:rsidR="00DD4765" w:rsidRPr="00DD4765">
        <w:t>Som en del af mødet udfylder personale og forældre et skema, udarbejdet af Hvidovre Kommune. Skemaet skal fortælle om barnets kompetencer og medvirke til at understøtte overgangen bedst muligt. Personale og forældre ser muligvis noget forskelligt hos barnet, da der er forskel på daginstitution og hjemmemiljø. I så fald, skrives begge oplevelser ind i skemaet, da de begge er lige sande. Skemaet sendes til barnets kommende skole og S</w:t>
      </w:r>
      <w:r w:rsidR="00DD4765">
        <w:t>FO.</w:t>
      </w:r>
    </w:p>
    <w:p w14:paraId="63723617" w14:textId="77777777" w:rsidR="00DD4765" w:rsidRDefault="004E23FC" w:rsidP="00F6102E">
      <w:r>
        <w:t>Derud over</w:t>
      </w:r>
      <w:r w:rsidR="00DD4765">
        <w:t xml:space="preserve"> er der altid mulighed for at tage en samtale på andre tidspunkter, hvis der er behov for det. Initiativet til dette kan både komme fra jer som forældre eller os som personale.</w:t>
      </w:r>
    </w:p>
    <w:p w14:paraId="10643D34" w14:textId="77777777" w:rsidR="00DD4765" w:rsidRDefault="00DD4765" w:rsidP="00DD4765">
      <w:pPr>
        <w:pStyle w:val="Overskrift1"/>
      </w:pPr>
      <w:r>
        <w:t>Foto- og videotilladelse</w:t>
      </w:r>
    </w:p>
    <w:p w14:paraId="708CB1A1" w14:textId="0603DC71" w:rsidR="00151CB0" w:rsidRDefault="00DD4765" w:rsidP="00DD4765">
      <w:r>
        <w:t>Tilladelse til at vi må tage billeder og film af jeres børn, gives via</w:t>
      </w:r>
      <w:r w:rsidR="00520C67">
        <w:t xml:space="preserve"> en formular som I skal underskrive og aflevere</w:t>
      </w:r>
      <w:r>
        <w:t xml:space="preserve">. </w:t>
      </w:r>
      <w:r w:rsidR="00151CB0">
        <w:t xml:space="preserve">I forbindelse med at I </w:t>
      </w:r>
      <w:r w:rsidR="00520C67">
        <w:t>udfylder formularen</w:t>
      </w:r>
      <w:r w:rsidR="00151CB0">
        <w:t>, kan I også vælge om billederne må bruges på vores offentlige hjemmeside. Hvis I ikke giver tilladelse til</w:t>
      </w:r>
      <w:r w:rsidR="00E7443E">
        <w:t>,</w:t>
      </w:r>
      <w:r w:rsidR="00151CB0">
        <w:t xml:space="preserve"> at billederne må bruges på hjemmesiden, betyder en tilladelse til foto og video, at de billeder der bliver taget af jeres barn bruges til </w:t>
      </w:r>
      <w:r w:rsidR="003167EF">
        <w:t>Aula</w:t>
      </w:r>
      <w:r w:rsidR="00151CB0">
        <w:t xml:space="preserve"> samt forskellige plancher og ophæng i institutionen.</w:t>
      </w:r>
    </w:p>
    <w:p w14:paraId="44A506C6" w14:textId="77777777" w:rsidR="00296FB1" w:rsidRDefault="00296FB1" w:rsidP="00296FB1">
      <w:pPr>
        <w:pStyle w:val="Overskrift1"/>
      </w:pPr>
      <w:r>
        <w:t>Fødselsdage</w:t>
      </w:r>
      <w:r w:rsidR="002D7018">
        <w:t xml:space="preserve"> </w:t>
      </w:r>
    </w:p>
    <w:p w14:paraId="0A01BC17" w14:textId="35D27928" w:rsidR="00C56381" w:rsidRPr="009100A7" w:rsidRDefault="00296FB1" w:rsidP="00296FB1">
      <w:r w:rsidRPr="009100A7">
        <w:t>Når jeres barn har fødselsdag, er I meget velkomne til at have noget med, som barnet kan dele ud i forbindelse med frokost eller mellemmåltid, hvor vi også synger fødselsdagssang og fejrer barnet på anden vis.</w:t>
      </w:r>
      <w:r w:rsidR="00520C67">
        <w:t xml:space="preserve"> Forældrebestyrelsen har udarbejdet et hæfte med principper for</w:t>
      </w:r>
      <w:r w:rsidR="00C56381" w:rsidRPr="009100A7">
        <w:t xml:space="preserve"> </w:t>
      </w:r>
      <w:r w:rsidR="00520C67">
        <w:t xml:space="preserve">uddeling i Baunevangen. Hæftet kan I finde på </w:t>
      </w:r>
      <w:r w:rsidR="003167EF">
        <w:t>vores hjemmeside</w:t>
      </w:r>
      <w:r w:rsidR="00520C67">
        <w:t xml:space="preserve"> og som fysisk eksemplar lige ved hoveddøren. I kan også altid spørge personalet til råds.</w:t>
      </w:r>
    </w:p>
    <w:p w14:paraId="7F996FE1" w14:textId="77777777" w:rsidR="00C56381" w:rsidRPr="009100A7" w:rsidRDefault="00C56381" w:rsidP="00296FB1"/>
    <w:p w14:paraId="3C660D6A" w14:textId="77777777" w:rsidR="00296FB1" w:rsidRPr="009100A7" w:rsidRDefault="00C56381" w:rsidP="00296FB1">
      <w:r w:rsidRPr="009100A7">
        <w:t>D</w:t>
      </w:r>
      <w:r w:rsidR="00296FB1" w:rsidRPr="009100A7">
        <w:t>er</w:t>
      </w:r>
      <w:r w:rsidRPr="009100A7">
        <w:t xml:space="preserve"> er</w:t>
      </w:r>
      <w:r w:rsidR="00296FB1" w:rsidRPr="009100A7">
        <w:t xml:space="preserve"> mulighed for a</w:t>
      </w:r>
      <w:r w:rsidRPr="009100A7">
        <w:t xml:space="preserve">t invitere </w:t>
      </w:r>
      <w:r w:rsidR="00296FB1" w:rsidRPr="009100A7">
        <w:t xml:space="preserve">hjem til fødselsdag. Hvis vi bliver inviteret hjem, er det personalet, der afgør, hvem der skal med – </w:t>
      </w:r>
      <w:r w:rsidR="00520C67">
        <w:t xml:space="preserve">i børnehaven vil det tit være den formiddagsgruppe jeres barn er i, </w:t>
      </w:r>
      <w:r w:rsidR="00520C67">
        <w:lastRenderedPageBreak/>
        <w:t>og i vuggestuen, vil det oftest være børn fra stuen</w:t>
      </w:r>
      <w:r w:rsidR="00296FB1" w:rsidRPr="009100A7">
        <w:t>.</w:t>
      </w:r>
      <w:r w:rsidRPr="009100A7">
        <w:t xml:space="preserve"> For det der evt. serveres for børnene, gælder samme pri</w:t>
      </w:r>
      <w:r w:rsidR="00373165" w:rsidRPr="009100A7">
        <w:t>ncipper som i foregående afsnit.</w:t>
      </w:r>
      <w:r w:rsidRPr="009100A7">
        <w:t xml:space="preserve"> </w:t>
      </w:r>
      <w:r w:rsidR="00445002" w:rsidRPr="009100A7">
        <w:t>Har I ønsker om at invitere hjem til fødselsdag, skal det aftales i god tid med personalet, så dato og indhold kan lægges ind i den pædagogiske planlægning for børnegruppen.</w:t>
      </w:r>
    </w:p>
    <w:p w14:paraId="2DE9B77D" w14:textId="77777777" w:rsidR="00A46A39" w:rsidRDefault="001339E6" w:rsidP="001339E6">
      <w:pPr>
        <w:pStyle w:val="Overskrift1"/>
      </w:pPr>
      <w:r>
        <w:t>Indkøring</w:t>
      </w:r>
    </w:p>
    <w:p w14:paraId="7A3110FF" w14:textId="77777777" w:rsidR="001339E6" w:rsidRPr="00EC5B9C" w:rsidRDefault="001339E6" w:rsidP="001339E6">
      <w:r w:rsidRPr="00F6102E">
        <w:t>At starte i en ny institution kan være en stor omvæltning for jeres barn. Det svarer til, at vi som voksne skal falde til på en ny arbejdsplads. I vil måske opleve at jeres barn er påvirket, fx er mere træt end det plejer, at jeres barn ændrer sin rytme, er småsur eller overstadig. Ingen indkøring er ens! Børn er forskellige, men personalet har meget erfaring og er dygtige til</w:t>
      </w:r>
      <w:r w:rsidR="00445002">
        <w:t>,</w:t>
      </w:r>
      <w:r w:rsidRPr="00F6102E">
        <w:t xml:space="preserve"> at finde den måde der er bedst for barnet </w:t>
      </w:r>
      <w:r w:rsidRPr="00EC5B9C">
        <w:t>og for jer. For at sikre en god start i institutionen forventer vi, at I har afsat tid til at køre jeres barn ind. På den måde kan I også få et indtryk af dagligdagen og de voksne</w:t>
      </w:r>
      <w:r w:rsidR="00445002" w:rsidRPr="00EC5B9C">
        <w:t>,</w:t>
      </w:r>
      <w:r w:rsidRPr="00EC5B9C">
        <w:t xml:space="preserve"> I overlader jeres barn til.</w:t>
      </w:r>
    </w:p>
    <w:p w14:paraId="2DD9B208" w14:textId="77777777" w:rsidR="001339E6" w:rsidRDefault="001339E6" w:rsidP="001339E6">
      <w:pPr>
        <w:pStyle w:val="Overskrift2"/>
      </w:pPr>
      <w:r>
        <w:t>I vuggestuen:</w:t>
      </w:r>
    </w:p>
    <w:p w14:paraId="138FAEE1" w14:textId="77777777" w:rsidR="001339E6" w:rsidRPr="001339E6" w:rsidRDefault="001339E6" w:rsidP="00F6102E">
      <w:r w:rsidRPr="001339E6">
        <w:t>Præcis hvordan og hvor lang tid det enkelte barn har brug for til indkøring, snakker vi med jer om, med udgangspunkt i hvordan barnet trives. Selve indkøringen kan ses som et trinforløb (vejledende) og tag</w:t>
      </w:r>
      <w:r w:rsidR="00445002">
        <w:t>er udgangspunkt i barnets behov:</w:t>
      </w:r>
      <w:r w:rsidRPr="001339E6">
        <w:t xml:space="preserve"> </w:t>
      </w:r>
    </w:p>
    <w:p w14:paraId="0A34BCA4" w14:textId="77777777" w:rsidR="001339E6" w:rsidRPr="001339E6" w:rsidRDefault="001339E6" w:rsidP="00445002">
      <w:pPr>
        <w:pStyle w:val="Listeafsnit"/>
        <w:numPr>
          <w:ilvl w:val="0"/>
          <w:numId w:val="6"/>
        </w:numPr>
      </w:pPr>
      <w:r w:rsidRPr="001339E6">
        <w:t>barnet er her sammen med forældrene (eller én af jer)</w:t>
      </w:r>
    </w:p>
    <w:p w14:paraId="24359D52" w14:textId="77777777" w:rsidR="001339E6" w:rsidRPr="001339E6" w:rsidRDefault="001339E6" w:rsidP="00445002">
      <w:pPr>
        <w:pStyle w:val="Listeafsnit"/>
        <w:numPr>
          <w:ilvl w:val="0"/>
          <w:numId w:val="6"/>
        </w:numPr>
      </w:pPr>
      <w:r w:rsidRPr="001339E6">
        <w:t>barnet er her lidt tid alene, og spiser her eventuelt</w:t>
      </w:r>
    </w:p>
    <w:p w14:paraId="37E1200A" w14:textId="77777777" w:rsidR="001339E6" w:rsidRPr="001339E6" w:rsidRDefault="001339E6" w:rsidP="00445002">
      <w:pPr>
        <w:pStyle w:val="Listeafsnit"/>
        <w:numPr>
          <w:ilvl w:val="0"/>
          <w:numId w:val="6"/>
        </w:numPr>
      </w:pPr>
      <w:r w:rsidRPr="001339E6">
        <w:t>barnet spiser og sover her, og hentes når det vågner</w:t>
      </w:r>
    </w:p>
    <w:p w14:paraId="529703E3" w14:textId="77777777" w:rsidR="001339E6" w:rsidRPr="001339E6" w:rsidRDefault="001339E6" w:rsidP="00445002">
      <w:pPr>
        <w:pStyle w:val="Listeafsnit"/>
        <w:numPr>
          <w:ilvl w:val="0"/>
          <w:numId w:val="6"/>
        </w:numPr>
      </w:pPr>
      <w:r w:rsidRPr="001339E6">
        <w:t>barnet spiser og sover her, leger lidt efter middagsluren</w:t>
      </w:r>
    </w:p>
    <w:p w14:paraId="067CF6A8" w14:textId="77777777" w:rsidR="001339E6" w:rsidRPr="001339E6" w:rsidRDefault="001339E6" w:rsidP="00445002">
      <w:pPr>
        <w:pStyle w:val="Listeafsnit"/>
        <w:numPr>
          <w:ilvl w:val="0"/>
          <w:numId w:val="6"/>
        </w:numPr>
      </w:pPr>
      <w:r w:rsidRPr="001339E6">
        <w:t>barnet er her en hel dag</w:t>
      </w:r>
    </w:p>
    <w:p w14:paraId="030F40AF" w14:textId="77777777" w:rsidR="001339E6" w:rsidRPr="001339E6" w:rsidRDefault="001339E6" w:rsidP="00F6102E">
      <w:r w:rsidRPr="001339E6">
        <w:t>Der er en masse ting vi gerne vil lære om jeres barn, og I er helt klart eksperterne. Derfor skal vi i starten bruge meget tid til at tale sammen, så vi sammen kan tilrettelægge indkøringen på den bedste måde. Hvis der er særlige ting</w:t>
      </w:r>
      <w:r w:rsidR="00445002">
        <w:t>,</w:t>
      </w:r>
      <w:r w:rsidRPr="001339E6">
        <w:t xml:space="preserve"> vi skal vide om jeres barn, er det vigtigt at I fortæller os det, så vi kan tage hensyn hertil. Det kan være svært - især</w:t>
      </w:r>
      <w:r w:rsidR="00445002">
        <w:t xml:space="preserve"> første gang - at overlade sit</w:t>
      </w:r>
      <w:r w:rsidRPr="001339E6">
        <w:t xml:space="preserve"> barn til andre, og barnet kan mærke</w:t>
      </w:r>
      <w:r w:rsidR="00445002">
        <w:t>,</w:t>
      </w:r>
      <w:r w:rsidRPr="001339E6">
        <w:t xml:space="preserve"> hvis I er usikre. Snak med personalet om det - måske kan vi hjælpe. Det er vigtigt, at I har tillid til og er trygge ved at aflevere jeres barn i institutionen. Jo mere trygge I er som forældre, dets nemmere bliver det for barnet at være i vuggestue. Når indkøringsperioden er overstået</w:t>
      </w:r>
      <w:r w:rsidR="00445002">
        <w:t>,</w:t>
      </w:r>
      <w:r w:rsidRPr="001339E6">
        <w:t xml:space="preserve"> og barnet er kommet ind i en fast institutionsrytme, er det godt</w:t>
      </w:r>
      <w:r w:rsidR="00445002">
        <w:t>,</w:t>
      </w:r>
      <w:r w:rsidRPr="001339E6">
        <w:t xml:space="preserve"> hvis I har mulighed for at give</w:t>
      </w:r>
      <w:r w:rsidR="00EC139F">
        <w:t xml:space="preserve"> jeres barn</w:t>
      </w:r>
      <w:r w:rsidRPr="001339E6">
        <w:t xml:space="preserve"> korte dage. Det kræver energi og psykiske ressourcer at starte i en ny institut</w:t>
      </w:r>
      <w:r w:rsidR="00445002">
        <w:t xml:space="preserve">ion, så børnene bliver </w:t>
      </w:r>
      <w:r w:rsidRPr="001339E6">
        <w:t>hurtig</w:t>
      </w:r>
      <w:r w:rsidR="00445002">
        <w:t>t</w:t>
      </w:r>
      <w:r w:rsidRPr="001339E6">
        <w:t xml:space="preserve"> trætte</w:t>
      </w:r>
      <w:r w:rsidR="00445002">
        <w:t xml:space="preserve"> i starten</w:t>
      </w:r>
      <w:r w:rsidRPr="001339E6">
        <w:t>.</w:t>
      </w:r>
    </w:p>
    <w:p w14:paraId="28EA99C7" w14:textId="77777777" w:rsidR="001339E6" w:rsidRDefault="001339E6" w:rsidP="001339E6">
      <w:pPr>
        <w:pStyle w:val="Overskrift2"/>
      </w:pPr>
      <w:r>
        <w:t>I</w:t>
      </w:r>
      <w:r w:rsidR="00BF1492">
        <w:t xml:space="preserve"> minibørnehaven og</w:t>
      </w:r>
      <w:r>
        <w:t xml:space="preserve"> børnehaven:</w:t>
      </w:r>
    </w:p>
    <w:p w14:paraId="4B1A3119" w14:textId="77777777" w:rsidR="001339E6" w:rsidRDefault="001339E6" w:rsidP="00F6102E">
      <w:r w:rsidRPr="001339E6">
        <w:t>Hvad enten jeres barn rykker fra</w:t>
      </w:r>
      <w:r w:rsidR="00BF1492">
        <w:t xml:space="preserve"> vuggestuen og videre</w:t>
      </w:r>
      <w:r w:rsidRPr="001339E6">
        <w:t>, eller starter direkte i børnehaven, har han/hun som regel prøve</w:t>
      </w:r>
      <w:r>
        <w:t>t at starte i institution før. J</w:t>
      </w:r>
      <w:r w:rsidRPr="001339E6">
        <w:t>eres barn er blevet ældre, har mere sprog og en større forståelse og måske også større forventninger. Så indkøringen er anderledes end i vuggestuen, men en ligeså stor ting i jeres liv.</w:t>
      </w:r>
      <w:r w:rsidR="009720B0">
        <w:t xml:space="preserve"> Vi tager derfor udgangspunkt i samme indkøringsprocedure som beskrevet for vuggestuen:</w:t>
      </w:r>
    </w:p>
    <w:p w14:paraId="46DA62B3" w14:textId="77777777" w:rsidR="009720B0" w:rsidRPr="001339E6" w:rsidRDefault="009720B0" w:rsidP="009720B0">
      <w:r w:rsidRPr="001339E6">
        <w:t>Selve indkøringen kan ses som et trinforløb (vejledende) og tag</w:t>
      </w:r>
      <w:r>
        <w:t>er udgangspunkt i barnets behov:</w:t>
      </w:r>
      <w:r w:rsidRPr="001339E6">
        <w:t xml:space="preserve"> </w:t>
      </w:r>
    </w:p>
    <w:p w14:paraId="430945F8" w14:textId="77777777" w:rsidR="009720B0" w:rsidRPr="001339E6" w:rsidRDefault="009720B0" w:rsidP="009720B0">
      <w:pPr>
        <w:pStyle w:val="Listeafsnit"/>
        <w:numPr>
          <w:ilvl w:val="0"/>
          <w:numId w:val="6"/>
        </w:numPr>
      </w:pPr>
      <w:r w:rsidRPr="001339E6">
        <w:t>barnet er her sammen med forældrene (eller én af jer)</w:t>
      </w:r>
    </w:p>
    <w:p w14:paraId="55CE05DF" w14:textId="77777777" w:rsidR="009720B0" w:rsidRPr="001339E6" w:rsidRDefault="009720B0" w:rsidP="009720B0">
      <w:pPr>
        <w:pStyle w:val="Listeafsnit"/>
        <w:numPr>
          <w:ilvl w:val="0"/>
          <w:numId w:val="6"/>
        </w:numPr>
      </w:pPr>
      <w:r w:rsidRPr="001339E6">
        <w:t>barnet er her lidt tid alene, og spiser her eventuelt</w:t>
      </w:r>
    </w:p>
    <w:p w14:paraId="5BC4207D" w14:textId="77777777" w:rsidR="009720B0" w:rsidRPr="001339E6" w:rsidRDefault="009720B0" w:rsidP="009720B0">
      <w:pPr>
        <w:pStyle w:val="Listeafsnit"/>
        <w:numPr>
          <w:ilvl w:val="0"/>
          <w:numId w:val="6"/>
        </w:numPr>
      </w:pPr>
      <w:r w:rsidRPr="001339E6">
        <w:t>barnet spiser og sover her</w:t>
      </w:r>
      <w:r>
        <w:t xml:space="preserve"> </w:t>
      </w:r>
      <w:proofErr w:type="gramStart"/>
      <w:r>
        <w:t>evt.,-</w:t>
      </w:r>
      <w:proofErr w:type="gramEnd"/>
      <w:r>
        <w:t xml:space="preserve"> </w:t>
      </w:r>
      <w:r w:rsidRPr="001339E6">
        <w:t xml:space="preserve"> hentes når det vågner</w:t>
      </w:r>
      <w:r w:rsidR="00772B0B">
        <w:t xml:space="preserve"> eller først på efter</w:t>
      </w:r>
      <w:r>
        <w:t>middagen</w:t>
      </w:r>
    </w:p>
    <w:p w14:paraId="0E1F4B82" w14:textId="77777777" w:rsidR="009720B0" w:rsidRPr="001339E6" w:rsidRDefault="009720B0" w:rsidP="009720B0">
      <w:pPr>
        <w:pStyle w:val="Listeafsnit"/>
        <w:numPr>
          <w:ilvl w:val="0"/>
          <w:numId w:val="6"/>
        </w:numPr>
      </w:pPr>
      <w:r w:rsidRPr="001339E6">
        <w:t>barnet spiser og sover her</w:t>
      </w:r>
      <w:r>
        <w:t xml:space="preserve"> </w:t>
      </w:r>
      <w:proofErr w:type="gramStart"/>
      <w:r>
        <w:t>evt.</w:t>
      </w:r>
      <w:r w:rsidRPr="001339E6">
        <w:t>,</w:t>
      </w:r>
      <w:r>
        <w:t>-</w:t>
      </w:r>
      <w:proofErr w:type="gramEnd"/>
      <w:r>
        <w:t xml:space="preserve"> </w:t>
      </w:r>
      <w:r w:rsidRPr="001339E6">
        <w:t xml:space="preserve"> leger lidt efter middagsluren</w:t>
      </w:r>
      <w:r>
        <w:t xml:space="preserve"> eller til midt på eftermiddagen</w:t>
      </w:r>
    </w:p>
    <w:p w14:paraId="61A06383" w14:textId="77777777" w:rsidR="009720B0" w:rsidRPr="001339E6" w:rsidRDefault="009720B0" w:rsidP="009720B0">
      <w:pPr>
        <w:pStyle w:val="Listeafsnit"/>
        <w:numPr>
          <w:ilvl w:val="0"/>
          <w:numId w:val="6"/>
        </w:numPr>
      </w:pPr>
      <w:r w:rsidRPr="001339E6">
        <w:t>barnet er her en hel dag</w:t>
      </w:r>
    </w:p>
    <w:p w14:paraId="611675A6" w14:textId="77777777" w:rsidR="009720B0" w:rsidRDefault="004E0D6B" w:rsidP="00F6102E">
      <w:r w:rsidRPr="001339E6">
        <w:t xml:space="preserve"> I samarbejde med jer som forældre, finder vi ud af</w:t>
      </w:r>
      <w:r>
        <w:t>,</w:t>
      </w:r>
      <w:r w:rsidRPr="001339E6">
        <w:t xml:space="preserve"> hvordan vi sikrer den bedste overgang for jeres barn</w:t>
      </w:r>
      <w:r>
        <w:t>.</w:t>
      </w:r>
    </w:p>
    <w:p w14:paraId="35AC5213" w14:textId="77777777" w:rsidR="001339E6" w:rsidRDefault="00007081" w:rsidP="001339E6">
      <w:pPr>
        <w:pStyle w:val="Overskrift1"/>
      </w:pPr>
      <w:r>
        <w:lastRenderedPageBreak/>
        <w:t>Information og kommunikation</w:t>
      </w:r>
    </w:p>
    <w:p w14:paraId="2ED5648A" w14:textId="77777777" w:rsidR="001339E6" w:rsidRDefault="00007081" w:rsidP="00F6102E">
      <w:r>
        <w:t xml:space="preserve">Den vigtigste form for kommunikation, er de </w:t>
      </w:r>
      <w:r w:rsidR="00EC139F">
        <w:t>samtaler</w:t>
      </w:r>
      <w:r>
        <w:t xml:space="preserve"> vi har med jer i hverdagen! (læs evt. mere om forældresamarbejde andetsteds).</w:t>
      </w:r>
    </w:p>
    <w:p w14:paraId="4B7EE078" w14:textId="406C642A" w:rsidR="00007081" w:rsidRDefault="00373165" w:rsidP="00F6102E">
      <w:r>
        <w:t>Derud over er</w:t>
      </w:r>
      <w:r w:rsidR="00007081">
        <w:t xml:space="preserve"> </w:t>
      </w:r>
      <w:r w:rsidR="003167EF">
        <w:t>Aula</w:t>
      </w:r>
      <w:r w:rsidR="00007081">
        <w:t xml:space="preserve"> vores primære redskab til information. </w:t>
      </w:r>
      <w:r w:rsidR="003167EF">
        <w:t>Aula</w:t>
      </w:r>
      <w:r w:rsidR="00007081">
        <w:t xml:space="preserve"> har erstattet brugen af papirer til information. Dvs. det er via </w:t>
      </w:r>
      <w:r w:rsidR="003167EF">
        <w:t>Aula</w:t>
      </w:r>
      <w:r w:rsidR="00007081">
        <w:t xml:space="preserve"> I kan finde praktiske oplysninger, vi sender nyhedsbreve, lægger billeder ud, bruger ferietilmelding osv.</w:t>
      </w:r>
    </w:p>
    <w:p w14:paraId="5D76295E" w14:textId="77777777" w:rsidR="00007081" w:rsidRDefault="00007081" w:rsidP="00F6102E">
      <w:r>
        <w:t>Der findes stadig whiteboards rundt omkring i institutionen. Disse bruges primært til korte beskrivelser af dagen og billeder af dagens voksne.</w:t>
      </w:r>
    </w:p>
    <w:p w14:paraId="2B9FDBA2" w14:textId="77777777" w:rsidR="00007081" w:rsidRPr="00AC6158" w:rsidRDefault="00007081" w:rsidP="00AC6158">
      <w:pPr>
        <w:pStyle w:val="Overskrift1"/>
      </w:pPr>
      <w:r>
        <w:t>Mad- og måltidspolitik</w:t>
      </w:r>
    </w:p>
    <w:p w14:paraId="2EB98E20" w14:textId="77777777" w:rsidR="00AC6158" w:rsidRPr="00AC6158" w:rsidRDefault="00AC6158" w:rsidP="00F6102E">
      <w:r w:rsidRPr="00AC6158">
        <w:t>I løbet af dag</w:t>
      </w:r>
      <w:r w:rsidR="008100E7">
        <w:t>en</w:t>
      </w:r>
      <w:r w:rsidRPr="00AC6158">
        <w:t xml:space="preserve"> i institution spiser</w:t>
      </w:r>
      <w:r w:rsidR="008100E7">
        <w:t xml:space="preserve"> de fleste børn</w:t>
      </w:r>
      <w:r w:rsidRPr="00AC6158">
        <w:t xml:space="preserve"> både morgenmad, formiddagsmad, frokost og eftermiddagsmad. De bruger med andre ord rigtig meget tid på at spise og på at deltage i måltider. Derfor er det vigtigt, at vi som institution forholder os til, både hvad god madkultur og god måltidskultur er. For os er det nemlig to ting, som både skal betragtes hver for sig, og som hænger sammen. Madkultur handler om de råvarer vi bruger og den mad vi producerer. Måltidskultur handler om den måde vi spiser maden på.</w:t>
      </w:r>
    </w:p>
    <w:p w14:paraId="1F8E24EA" w14:textId="77777777" w:rsidR="00AC6158" w:rsidRPr="00AC6158" w:rsidRDefault="00AC6158" w:rsidP="00F6102E">
      <w:r w:rsidRPr="00AC6158">
        <w:t xml:space="preserve">Vores køkkenpersonale er begejstret for mad, og ser det som en fornem opgave at sørge for, at Baunevangens børn får en sund og god madoplevelse. De tilstræber at anvende økologiske råvarer i </w:t>
      </w:r>
      <w:r w:rsidR="00EC139F" w:rsidRPr="00AC6158">
        <w:t>videst muligt omfang</w:t>
      </w:r>
      <w:r w:rsidRPr="00AC6158">
        <w:t>, og har opnået Fødevarestyrelsens økologimærke i sølv, idet 70% af maden i Baunevangen er økologisk.</w:t>
      </w:r>
    </w:p>
    <w:p w14:paraId="2B2ADCD5" w14:textId="77777777" w:rsidR="00AC6158" w:rsidRDefault="00AC6158" w:rsidP="00F6102E">
      <w:r w:rsidRPr="00AC6158">
        <w:t xml:space="preserve">Maden i Baunevangen er alsidig, samtidig med at vi er opmærksomme på at det samme smagsindtryk skal introduceres flere gange, idet børnene kan være noget tid om at vænne sig til nye smagsoplevelser. Der anvendes primært sæsonbestemte råvarer, både af hensyn til miljø og økonomi. </w:t>
      </w:r>
    </w:p>
    <w:p w14:paraId="26669738" w14:textId="77777777" w:rsidR="00AC6158" w:rsidRPr="00AC6158" w:rsidRDefault="00AC6158" w:rsidP="00F6102E">
      <w:r w:rsidRPr="00AC6158">
        <w:t>Måltidet er et vigtigt læringsrum i institutionen, hvor der er mulighed for at udvikle mange færdigheder og kompetencer hos børnene. Væsentlige dele af måltidskulturen handler om det sociale fællesskab. Det handler om at tale sammen og lytte til hinanden. Også selvhjulpenhed og finmotorik bliver i høj grad trænet under måltidet. Et måltid med en god stemning kræver god organisering og indeholder mange rutiner og ritualer.</w:t>
      </w:r>
    </w:p>
    <w:p w14:paraId="48C40FE4" w14:textId="77777777" w:rsidR="00AC6158" w:rsidRPr="00AC6158" w:rsidRDefault="00AC6158" w:rsidP="00F6102E">
      <w:r w:rsidRPr="00AC6158">
        <w:t xml:space="preserve">Når vi som personale spiser sammen med </w:t>
      </w:r>
      <w:r w:rsidR="00EC139F" w:rsidRPr="00AC6158">
        <w:t>børnene,</w:t>
      </w:r>
      <w:r w:rsidRPr="00AC6158">
        <w:t xml:space="preserve"> har vores adfærd stor betydning for hvordan børnene deltager og lærer. Som voksne er vi rollemodeller for børnene, og vi er opmærksomme på at have en anerkendende og motiverende adfærd både i tale og handlinger.</w:t>
      </w:r>
    </w:p>
    <w:p w14:paraId="24A281C9" w14:textId="77777777" w:rsidR="00AC6158" w:rsidRDefault="00AC6158" w:rsidP="00F6102E">
      <w:r w:rsidRPr="00AC6158">
        <w:t>I Baunevangens mad- og måltidspolitik kan I finde en dybdegående beskrivelse af vores holdning til sundhed, kost og det praktisk</w:t>
      </w:r>
      <w:r>
        <w:t xml:space="preserve"> pædagogiske omkring måltiderne.</w:t>
      </w:r>
    </w:p>
    <w:p w14:paraId="52749860" w14:textId="77777777" w:rsidR="00E939A8" w:rsidRDefault="00E939A8" w:rsidP="00E939A8">
      <w:pPr>
        <w:pStyle w:val="Overskrift1"/>
      </w:pPr>
      <w:bookmarkStart w:id="0" w:name="_Hlk13567206"/>
      <w:r>
        <w:t>Legetøj med hjemmefra</w:t>
      </w:r>
    </w:p>
    <w:p w14:paraId="5E067550" w14:textId="77777777" w:rsidR="00E939A8" w:rsidRPr="00E939A8" w:rsidRDefault="00E939A8" w:rsidP="00F6102E">
      <w:r w:rsidRPr="00E939A8">
        <w:t xml:space="preserve">I </w:t>
      </w:r>
      <w:r>
        <w:t>børnehaven er der legetøjsdag hver fredag. De andre dage frabeder vi os</w:t>
      </w:r>
      <w:r w:rsidR="00373165">
        <w:t>,</w:t>
      </w:r>
      <w:r>
        <w:t xml:space="preserve"> at der kommer legetøj med, da det kan</w:t>
      </w:r>
      <w:r w:rsidRPr="00E939A8">
        <w:t xml:space="preserve"> give uhensigtsmæssige konflikter i børnefælleskabet</w:t>
      </w:r>
      <w:r w:rsidR="007D4D04">
        <w:t xml:space="preserve">, og virke forstyrrende ift. </w:t>
      </w:r>
      <w:r>
        <w:t>de pædagogiske aktiviteter</w:t>
      </w:r>
      <w:r w:rsidRPr="00E939A8">
        <w:t>.</w:t>
      </w:r>
    </w:p>
    <w:p w14:paraId="38CF611E" w14:textId="77777777" w:rsidR="00E939A8" w:rsidRDefault="00E939A8" w:rsidP="00F6102E">
      <w:r w:rsidRPr="00E939A8">
        <w:t xml:space="preserve">I vuggestuen </w:t>
      </w:r>
      <w:r w:rsidR="00BF1492">
        <w:t xml:space="preserve">og minibørnehaven </w:t>
      </w:r>
      <w:r w:rsidRPr="00E939A8">
        <w:t>er det i orden at have en lille ting med hjemme</w:t>
      </w:r>
      <w:r>
        <w:t>fra.</w:t>
      </w:r>
    </w:p>
    <w:p w14:paraId="18B3FCCD" w14:textId="77777777" w:rsidR="00E939A8" w:rsidRDefault="00E939A8" w:rsidP="00E939A8">
      <w:pPr>
        <w:pStyle w:val="Overskrift1"/>
      </w:pPr>
      <w:bookmarkStart w:id="1" w:name="_Hlk13567429"/>
      <w:bookmarkEnd w:id="0"/>
      <w:r>
        <w:t>Lukkedage</w:t>
      </w:r>
    </w:p>
    <w:p w14:paraId="4BF5F40D" w14:textId="77777777" w:rsidR="00E939A8" w:rsidRDefault="00E939A8" w:rsidP="00E939A8">
      <w:r>
        <w:t>Der er følgende lukkedage i Hvidovre kommune:</w:t>
      </w:r>
    </w:p>
    <w:p w14:paraId="35A07DAD" w14:textId="77777777" w:rsidR="005B414C" w:rsidRDefault="00E939A8" w:rsidP="00E939A8">
      <w:r>
        <w:t xml:space="preserve">Dagene mellem jul og nytår, inklusiv den 24. december og 31. december </w:t>
      </w:r>
    </w:p>
    <w:p w14:paraId="69021F5A" w14:textId="77777777" w:rsidR="00E939A8" w:rsidRDefault="00E939A8" w:rsidP="00E939A8">
      <w:r>
        <w:t>1. maj</w:t>
      </w:r>
      <w:r>
        <w:br/>
        <w:t>Dagene før påske - mandag, tirsdag og onsdag før Skærtorsdag</w:t>
      </w:r>
      <w:r>
        <w:br/>
        <w:t>Fredag efter Kristi Himmelfartsdag</w:t>
      </w:r>
      <w:r>
        <w:br/>
        <w:t>Grundlovsdag den 5. juni</w:t>
      </w:r>
      <w:r>
        <w:br/>
      </w:r>
      <w:r>
        <w:br/>
      </w:r>
      <w:r>
        <w:lastRenderedPageBreak/>
        <w:t>Hvidovre Kommune tilbyder alternativ pasning på lukkedagene, dog ikke grundlovsdag d</w:t>
      </w:r>
      <w:r w:rsidR="00EC139F">
        <w:t>.</w:t>
      </w:r>
      <w:r>
        <w:t xml:space="preserve"> 5. juni og juleaftensdag den 24. de</w:t>
      </w:r>
      <w:r w:rsidR="005B414C">
        <w:t xml:space="preserve">cember. </w:t>
      </w:r>
      <w:r>
        <w:t>Alternativ pasning er et tilbud til alle børn i dagtilbud, dagpleje og SFO, hvor forældrene ikke har mulighed</w:t>
      </w:r>
      <w:r w:rsidR="005B414C">
        <w:t xml:space="preserve"> for selv at passe deres barn. </w:t>
      </w:r>
      <w:r>
        <w:t xml:space="preserve">Lederen i det dagtilbud, hvor børnene bliver passet har ledelsesansvaret. Det øvrige personale er enten ansat i den institution, hvor pasningen foregår, eller i en af kommunens andre børneinstitutioner. En pædagogisk konsulent fra enten dagtilbudsområdet eller </w:t>
      </w:r>
      <w:proofErr w:type="gramStart"/>
      <w:r>
        <w:t>SFO området</w:t>
      </w:r>
      <w:proofErr w:type="gramEnd"/>
      <w:r>
        <w:t xml:space="preserve"> fører tilsyn med det dagtilbud, hvor</w:t>
      </w:r>
      <w:r w:rsidR="005B414C">
        <w:t xml:space="preserve"> børnene passes på lukkedagene. </w:t>
      </w:r>
      <w:r>
        <w:t>Det er Dagtilbudsafdelingen, der organiserer pasningen og sørger for</w:t>
      </w:r>
      <w:r w:rsidR="005B414C">
        <w:t>, at alle forældre</w:t>
      </w:r>
      <w:r>
        <w:t xml:space="preserve"> får besked om alternativ pasning og mulighed for at tilmelde sig ordningen.</w:t>
      </w:r>
    </w:p>
    <w:p w14:paraId="021AC1E7" w14:textId="77777777" w:rsidR="005B414C" w:rsidRDefault="005B414C" w:rsidP="005B414C">
      <w:pPr>
        <w:pStyle w:val="Overskrift1"/>
      </w:pPr>
      <w:bookmarkStart w:id="2" w:name="_Hlk13574192"/>
      <w:bookmarkEnd w:id="1"/>
      <w:r>
        <w:t>Medicin</w:t>
      </w:r>
    </w:p>
    <w:p w14:paraId="578D5DD5" w14:textId="77777777" w:rsidR="005B414C" w:rsidRPr="00183B95" w:rsidRDefault="005B414C" w:rsidP="005B414C">
      <w:r w:rsidRPr="00183B95">
        <w:t xml:space="preserve">Vi giver som hovedregel ikke medicin i institutionen. Særlige undtagelsestilfælde er kroniske sygdomme (astma, eksem, feberkramper mv.) med lægeordineret medicin. Vi følger sundhedsstyrelsens og kommunens Børne- og Ungelæges anbefalinger hvad angår </w:t>
      </w:r>
      <w:proofErr w:type="spellStart"/>
      <w:r w:rsidRPr="00183B95">
        <w:t>medicingivning</w:t>
      </w:r>
      <w:proofErr w:type="spellEnd"/>
      <w:r w:rsidRPr="00183B95">
        <w:t>. Såfremt vi i institutionen skal være behjælpelig med at give medicin i forbindelse med kroniske sygdomme, forudsætter dette en skriftlig instruks. I nogle tilfælde er det tilstrækkeligt med instruksen fra medicinpakken, men i de tilfælde hvor der er behov fra en mere udførlig instruks, må I som forældre bede egen læge om at udfærdige en sådan. Pakken med barnets medicin skal have letlæselig påskrift med oplysning om barnets navn, medicinens art og den ordinerede dosis.</w:t>
      </w:r>
    </w:p>
    <w:p w14:paraId="6555A6F2" w14:textId="77777777" w:rsidR="005B414C" w:rsidRDefault="005B414C" w:rsidP="005B414C">
      <w:r w:rsidRPr="00183B95">
        <w:t>Når det gælder akutte sygdomme, hvor børnene er raske og smittefri til at være i institutionen selvom de stadig får medicin, må medicin gives på tidspunkter uden for institutionstiden. I kan som regel tale med jeres læge om at få en type medicin</w:t>
      </w:r>
      <w:r w:rsidR="00373165">
        <w:t>,</w:t>
      </w:r>
      <w:r w:rsidRPr="00183B95">
        <w:t xml:space="preserve"> der doseres på en måde</w:t>
      </w:r>
      <w:r w:rsidR="00373165">
        <w:t>,</w:t>
      </w:r>
      <w:r w:rsidRPr="00183B95">
        <w:t xml:space="preserve"> så dette er muligt. Såfremt det ikke lader sig gøre, må I holde barnet hjemme</w:t>
      </w:r>
      <w:r w:rsidR="00373165">
        <w:t>,</w:t>
      </w:r>
      <w:r w:rsidRPr="00183B95">
        <w:t xml:space="preserve"> til </w:t>
      </w:r>
      <w:proofErr w:type="spellStart"/>
      <w:r w:rsidRPr="00183B95">
        <w:t>medicingivningen</w:t>
      </w:r>
      <w:proofErr w:type="spellEnd"/>
      <w:r w:rsidRPr="00183B95">
        <w:t xml:space="preserve"> er overstået.</w:t>
      </w:r>
    </w:p>
    <w:p w14:paraId="6DFF870E" w14:textId="77777777" w:rsidR="005B414C" w:rsidRDefault="005B414C" w:rsidP="005B414C">
      <w:pPr>
        <w:pStyle w:val="Overskrift1"/>
      </w:pPr>
      <w:bookmarkStart w:id="3" w:name="_Hlk13574832"/>
      <w:bookmarkEnd w:id="2"/>
      <w:r>
        <w:t>Mobiltelefoner</w:t>
      </w:r>
    </w:p>
    <w:p w14:paraId="7EED2209" w14:textId="77777777" w:rsidR="005B414C" w:rsidRPr="00183B95" w:rsidRDefault="005B414C" w:rsidP="005B414C">
      <w:r w:rsidRPr="00183B95">
        <w:t>Vi henstiller til</w:t>
      </w:r>
      <w:r w:rsidR="00373165">
        <w:t>,</w:t>
      </w:r>
      <w:r w:rsidRPr="00183B95">
        <w:t xml:space="preserve"> at I ikke t</w:t>
      </w:r>
      <w:r w:rsidR="00373165">
        <w:t>aler i mobiltelefon i Baunevangen</w:t>
      </w:r>
      <w:r w:rsidRPr="00183B95">
        <w:t>. Vi forventer</w:t>
      </w:r>
      <w:r w:rsidR="00373165">
        <w:t>,</w:t>
      </w:r>
      <w:r w:rsidRPr="00183B95">
        <w:t xml:space="preserve"> at I er nærværende overfor jeres barn</w:t>
      </w:r>
      <w:r w:rsidR="00373165">
        <w:t>,</w:t>
      </w:r>
      <w:r w:rsidRPr="00183B95">
        <w:t xml:space="preserve"> både når I afleverer, og når I henter.</w:t>
      </w:r>
    </w:p>
    <w:p w14:paraId="2AC92434" w14:textId="77777777" w:rsidR="005B414C" w:rsidRDefault="005B414C" w:rsidP="005B414C">
      <w:pPr>
        <w:pStyle w:val="Overskrift1"/>
      </w:pPr>
      <w:r>
        <w:t>Rygning</w:t>
      </w:r>
    </w:p>
    <w:p w14:paraId="017EA4BA" w14:textId="77777777" w:rsidR="005B414C" w:rsidRDefault="005B414C" w:rsidP="005B414C">
      <w:r w:rsidRPr="00183B95">
        <w:t>Vi ønsker et røgfrit miljø for børnene. Det er derfor ikke tilladt at ryge i institutionens lokaler eller på de udendørs områder.</w:t>
      </w:r>
    </w:p>
    <w:p w14:paraId="07CA35E5" w14:textId="77777777" w:rsidR="00E06D28" w:rsidRDefault="00E06D28" w:rsidP="00E06D28">
      <w:pPr>
        <w:pStyle w:val="Overskrift1"/>
      </w:pPr>
      <w:bookmarkStart w:id="4" w:name="_Hlk13575242"/>
      <w:bookmarkEnd w:id="3"/>
      <w:r>
        <w:t>Sikkerhed</w:t>
      </w:r>
    </w:p>
    <w:p w14:paraId="738254A6" w14:textId="77777777" w:rsidR="00E06D28" w:rsidRDefault="00E06D28" w:rsidP="00E06D28">
      <w:r w:rsidRPr="00183B95">
        <w:t>Vi er et stort hus med mulighed for f.eks. at kunne kravle op og kunne hoppe ned. Vi synes det er vigtigt for børnene, at der er plads til motorisk udfordrende lege uden »overvågning«. Det betyder dog ikke</w:t>
      </w:r>
      <w:r>
        <w:t>, at vi ikke holder øje med dem.</w:t>
      </w:r>
    </w:p>
    <w:p w14:paraId="69F668ED" w14:textId="4CC45566" w:rsidR="00E06D28" w:rsidRPr="00E06D28" w:rsidRDefault="00E06D28" w:rsidP="00E06D28">
      <w:r>
        <w:t>Samtidig er det også</w:t>
      </w:r>
      <w:r w:rsidRPr="00183B95">
        <w:t xml:space="preserve"> vigtigt</w:t>
      </w:r>
      <w:r>
        <w:t>, at I</w:t>
      </w:r>
      <w:r w:rsidRPr="00183B95">
        <w:t xml:space="preserve"> tager ansvar for, at jeres barn ikke medbringer ting som måske kan være farlige.</w:t>
      </w:r>
      <w:r w:rsidR="006C2B17">
        <w:t xml:space="preserve"> </w:t>
      </w:r>
      <w:r w:rsidRPr="00E06D28">
        <w:t xml:space="preserve">Derfor: ingen snore i tøj </w:t>
      </w:r>
      <w:r w:rsidR="00EC139F">
        <w:t xml:space="preserve">(heller ikke </w:t>
      </w:r>
      <w:r w:rsidRPr="00E06D28">
        <w:t>huer</w:t>
      </w:r>
      <w:r w:rsidR="00EC139F">
        <w:t>)</w:t>
      </w:r>
      <w:r w:rsidRPr="00E06D28">
        <w:t>, ingen balloner, ingen små ting der kan sluges og ingen plastikposer.</w:t>
      </w:r>
    </w:p>
    <w:p w14:paraId="2D24396B" w14:textId="77777777" w:rsidR="00E06D28" w:rsidRDefault="00E06D28" w:rsidP="00E06D28">
      <w:r w:rsidRPr="00183B95">
        <w:t>Børn der sover i krybbe eller barnevogn spændes fast med sele</w:t>
      </w:r>
      <w:r w:rsidR="00BF1492">
        <w:t>, eller er under konstant opsyn</w:t>
      </w:r>
      <w:r>
        <w:t>.</w:t>
      </w:r>
    </w:p>
    <w:p w14:paraId="74CC11E1" w14:textId="77777777" w:rsidR="0030734D" w:rsidRDefault="0030734D" w:rsidP="0030734D">
      <w:pPr>
        <w:pStyle w:val="Overskrift1"/>
      </w:pPr>
      <w:r>
        <w:t>Skadestuen</w:t>
      </w:r>
    </w:p>
    <w:p w14:paraId="53D6EE02" w14:textId="77777777" w:rsidR="0030734D" w:rsidRDefault="0030734D" w:rsidP="0030734D">
      <w:r w:rsidRPr="00183B95">
        <w:t xml:space="preserve">Hvis jeres barn kommer alvorligt til skade i </w:t>
      </w:r>
      <w:r w:rsidR="00EC139F" w:rsidRPr="00183B95">
        <w:t>institutionen,</w:t>
      </w:r>
      <w:r w:rsidRPr="00183B95">
        <w:t xml:space="preserve"> tager vi på skadestuen. I vil altid blive kontaktet i sådanne tilfælde. I mindre alvorlige tilfælde, kontakter vi jer, så v</w:t>
      </w:r>
      <w:r>
        <w:t>i sammen kan vurdere</w:t>
      </w:r>
      <w:r w:rsidR="005E44D7">
        <w:t>,</w:t>
      </w:r>
      <w:r>
        <w:t xml:space="preserve"> om I selv skal tage en tur forbi skadestuen</w:t>
      </w:r>
      <w:r w:rsidRPr="00183B95">
        <w:t>.</w:t>
      </w:r>
    </w:p>
    <w:p w14:paraId="77759392" w14:textId="77777777" w:rsidR="0030734D" w:rsidRDefault="0030734D" w:rsidP="0030734D"/>
    <w:p w14:paraId="74AB47DD" w14:textId="77777777" w:rsidR="0030734D" w:rsidRDefault="0030734D" w:rsidP="0030734D">
      <w:pPr>
        <w:pStyle w:val="Overskrift1"/>
      </w:pPr>
      <w:r>
        <w:lastRenderedPageBreak/>
        <w:t>Stamkort</w:t>
      </w:r>
    </w:p>
    <w:p w14:paraId="69F0E4FD" w14:textId="2E79D96C" w:rsidR="0030734D" w:rsidRDefault="0030734D" w:rsidP="0030734D">
      <w:r>
        <w:t xml:space="preserve">Disse skal udfyldes på </w:t>
      </w:r>
      <w:r w:rsidR="00DC2613">
        <w:t>Aula</w:t>
      </w:r>
      <w:r>
        <w:t>, så snart jeres barn starter i Baunevangen. Det er meget vigtigt at bl.a. jeres telefonnumre er oplyst på stamkortet, så vi kan få fat i jer. I er selv ansvarlige for at ajourføre stamkortet, hvis I flytter, får nyt telefonnummer osv.</w:t>
      </w:r>
    </w:p>
    <w:bookmarkEnd w:id="4"/>
    <w:p w14:paraId="2D223773" w14:textId="77777777" w:rsidR="0030734D" w:rsidRDefault="0030734D" w:rsidP="0030734D">
      <w:pPr>
        <w:pStyle w:val="Overskrift1"/>
      </w:pPr>
      <w:r>
        <w:t>Sygdom og sundhed</w:t>
      </w:r>
    </w:p>
    <w:p w14:paraId="14B610C5" w14:textId="77777777" w:rsidR="0030734D" w:rsidRPr="0030734D" w:rsidRDefault="0030734D" w:rsidP="0030734D">
      <w:pPr>
        <w:rPr>
          <w:rStyle w:val="Overskrift3Tegn"/>
          <w:rFonts w:cstheme="minorBidi"/>
          <w:b w:val="0"/>
          <w:bCs w:val="0"/>
          <w:sz w:val="22"/>
          <w:szCs w:val="22"/>
          <w:lang w:eastAsia="en-US"/>
        </w:rPr>
      </w:pPr>
      <w:r w:rsidRPr="00183B95">
        <w:t>Børns sundhed, sygdom og trivsel er et fælles ansvar mellem jer</w:t>
      </w:r>
      <w:r>
        <w:t xml:space="preserve"> som forældre og os i Baunevangen</w:t>
      </w:r>
      <w:r w:rsidRPr="00183B95">
        <w:t xml:space="preserve">. Det kræver gensidig respekt at udøve dette fælles ansvar, og barnets behov kommer i første række. Dette udføres bedst ved åben dialog, og det er vigtigt, at vi har tillid til hinandens dømmekraft. </w:t>
      </w:r>
    </w:p>
    <w:p w14:paraId="27AE0ED0" w14:textId="77777777" w:rsidR="0030734D" w:rsidRPr="00BF1492" w:rsidRDefault="0030734D" w:rsidP="0030734D">
      <w:pPr>
        <w:rPr>
          <w:rStyle w:val="Overskrift3Tegn"/>
          <w:b w:val="0"/>
          <w:bCs w:val="0"/>
          <w:sz w:val="22"/>
          <w:szCs w:val="22"/>
          <w:lang w:eastAsia="en-US"/>
        </w:rPr>
      </w:pPr>
      <w:r w:rsidRPr="00183B95">
        <w:t xml:space="preserve">En række faktorer er af betydning for børns sundhed og trivsel. Her tænkes både på miljømæssige og </w:t>
      </w:r>
      <w:r w:rsidRPr="00BF1492">
        <w:rPr>
          <w:rFonts w:cs="Arial"/>
        </w:rPr>
        <w:t>hygiejniske forhold, som begge kan have betydning ved forebyggelse af sygdom. Vi benytter os af Sundhedsstyrelsens vejledning om hygiejne i daginstitutioner. Vi har f</w:t>
      </w:r>
      <w:r w:rsidRPr="00BF1492">
        <w:rPr>
          <w:rStyle w:val="Overskrift3Tegn"/>
          <w:b w:val="0"/>
          <w:sz w:val="22"/>
          <w:szCs w:val="22"/>
        </w:rPr>
        <w:t>okus på forebyggelse og hygiejne.</w:t>
      </w:r>
      <w:r w:rsidRPr="00BF1492">
        <w:rPr>
          <w:rStyle w:val="Overskrift3Tegn"/>
          <w:b w:val="0"/>
          <w:bCs w:val="0"/>
          <w:sz w:val="22"/>
          <w:szCs w:val="22"/>
          <w:lang w:eastAsia="en-US"/>
        </w:rPr>
        <w:t xml:space="preserve"> </w:t>
      </w:r>
      <w:r w:rsidRPr="00BF1492">
        <w:rPr>
          <w:rStyle w:val="Overskrift3Tegn"/>
          <w:b w:val="0"/>
          <w:sz w:val="22"/>
          <w:szCs w:val="22"/>
        </w:rPr>
        <w:t>Frisk luft, sund kost og masser af bevægelsesfrihed styrker hele systemet! Fx prioriterer vi at være meget ude, og deler ofte børnene i mindre grupper.</w:t>
      </w:r>
      <w:r w:rsidRPr="00BF1492">
        <w:rPr>
          <w:rStyle w:val="Overskrift3Tegn"/>
          <w:b w:val="0"/>
          <w:bCs w:val="0"/>
          <w:sz w:val="22"/>
          <w:szCs w:val="22"/>
          <w:lang w:eastAsia="en-US"/>
        </w:rPr>
        <w:t xml:space="preserve"> Også søvnen</w:t>
      </w:r>
      <w:r w:rsidRPr="00BF1492">
        <w:rPr>
          <w:rFonts w:cs="Arial"/>
        </w:rPr>
        <w:t xml:space="preserve"> er vigtig. Søvnunderskud gør barnet sårbart over for infektion</w:t>
      </w:r>
      <w:r w:rsidRPr="00BF1492">
        <w:rPr>
          <w:rStyle w:val="Overskrift3Tegn"/>
          <w:b w:val="0"/>
          <w:bCs w:val="0"/>
          <w:sz w:val="22"/>
          <w:szCs w:val="22"/>
          <w:lang w:eastAsia="en-US"/>
        </w:rPr>
        <w:t>.</w:t>
      </w:r>
      <w:r w:rsidR="00EC139F">
        <w:rPr>
          <w:rStyle w:val="Overskrift3Tegn"/>
          <w:b w:val="0"/>
          <w:bCs w:val="0"/>
          <w:sz w:val="22"/>
          <w:szCs w:val="22"/>
          <w:lang w:eastAsia="en-US"/>
        </w:rPr>
        <w:br/>
      </w:r>
      <w:r w:rsidRPr="00BF1492">
        <w:rPr>
          <w:rStyle w:val="Overskrift3Tegn"/>
          <w:b w:val="0"/>
          <w:bCs w:val="0"/>
          <w:sz w:val="22"/>
          <w:szCs w:val="22"/>
          <w:lang w:eastAsia="en-US"/>
        </w:rPr>
        <w:t>I dagligdagen har vi f</w:t>
      </w:r>
      <w:r w:rsidRPr="00BF1492">
        <w:rPr>
          <w:rStyle w:val="Overskrift3Tegn"/>
          <w:b w:val="0"/>
          <w:sz w:val="22"/>
          <w:szCs w:val="22"/>
        </w:rPr>
        <w:t>okus på hygiejne, bl.a. ved puslebordet, håndvasken, vi lufter ud flere gange om dagen, vasker legetøj og sengetøj</w:t>
      </w:r>
      <w:r w:rsidR="00287222" w:rsidRPr="00BF1492">
        <w:rPr>
          <w:rStyle w:val="Overskrift3Tegn"/>
          <w:b w:val="0"/>
          <w:sz w:val="22"/>
          <w:szCs w:val="22"/>
        </w:rPr>
        <w:t>. Hvis der er smitsomme sygdomme i omløb, sætter vi sedler op, så I som forældre kan være opmærksomme på symptomer.</w:t>
      </w:r>
    </w:p>
    <w:p w14:paraId="5B7B12B5" w14:textId="77777777" w:rsidR="0030734D" w:rsidRPr="00BF1492" w:rsidRDefault="0030734D" w:rsidP="0030734D">
      <w:pPr>
        <w:rPr>
          <w:rStyle w:val="Overskrift3Tegn"/>
          <w:b w:val="0"/>
          <w:sz w:val="22"/>
          <w:szCs w:val="22"/>
        </w:rPr>
      </w:pPr>
      <w:r w:rsidRPr="00BF1492">
        <w:rPr>
          <w:rStyle w:val="Overskrift3Tegn"/>
          <w:b w:val="0"/>
          <w:sz w:val="22"/>
          <w:szCs w:val="22"/>
        </w:rPr>
        <w:tab/>
      </w:r>
    </w:p>
    <w:p w14:paraId="1B899F18" w14:textId="77777777" w:rsidR="0030734D" w:rsidRPr="00BF1492" w:rsidRDefault="0030734D" w:rsidP="0030734D">
      <w:pPr>
        <w:rPr>
          <w:rFonts w:cs="Arial"/>
        </w:rPr>
      </w:pPr>
      <w:r w:rsidRPr="00BF1492">
        <w:rPr>
          <w:rFonts w:cs="Arial"/>
        </w:rPr>
        <w:t>Som forældre kan I så vidt muligt bruge barnets almene tilstand som vurderingsgrundlag.</w:t>
      </w:r>
    </w:p>
    <w:p w14:paraId="09A9206E" w14:textId="77777777" w:rsidR="0030734D" w:rsidRPr="00183B95" w:rsidRDefault="0030734D" w:rsidP="0030734D">
      <w:pPr>
        <w:rPr>
          <w:rFonts w:ascii="Tahoma" w:hAnsi="Tahoma"/>
          <w:color w:val="000000"/>
        </w:rPr>
      </w:pPr>
      <w:r w:rsidRPr="00183B95">
        <w:rPr>
          <w:rFonts w:ascii="Tahoma" w:hAnsi="Tahoma"/>
          <w:color w:val="000000"/>
        </w:rPr>
        <w:t xml:space="preserve">Hvis jeres barn er syg, må det ikke komme i institutionen af to grunde: </w:t>
      </w:r>
    </w:p>
    <w:p w14:paraId="384DE517" w14:textId="77777777" w:rsidR="0030734D" w:rsidRPr="00183B95" w:rsidRDefault="0030734D" w:rsidP="0030734D">
      <w:pPr>
        <w:rPr>
          <w:rFonts w:ascii="Tahoma" w:hAnsi="Tahoma"/>
          <w:color w:val="000000"/>
        </w:rPr>
      </w:pPr>
      <w:r w:rsidRPr="00183B95">
        <w:rPr>
          <w:rFonts w:ascii="Tahoma" w:hAnsi="Tahoma"/>
          <w:color w:val="000000"/>
        </w:rPr>
        <w:t xml:space="preserve">1) jeres barns eget velbefindende </w:t>
      </w:r>
    </w:p>
    <w:p w14:paraId="1F5A87FD" w14:textId="77777777" w:rsidR="0030734D" w:rsidRPr="00183B95" w:rsidRDefault="0030734D" w:rsidP="0030734D">
      <w:pPr>
        <w:rPr>
          <w:rFonts w:ascii="Tahoma" w:hAnsi="Tahoma"/>
          <w:color w:val="000000"/>
        </w:rPr>
      </w:pPr>
      <w:r w:rsidRPr="00183B95">
        <w:rPr>
          <w:rFonts w:ascii="Tahoma" w:hAnsi="Tahoma"/>
          <w:color w:val="000000"/>
        </w:rPr>
        <w:t>2) smittefar</w:t>
      </w:r>
      <w:r w:rsidR="00287222">
        <w:rPr>
          <w:rFonts w:ascii="Tahoma" w:hAnsi="Tahoma"/>
          <w:color w:val="000000"/>
        </w:rPr>
        <w:t>en overfor andre børn og voksne</w:t>
      </w:r>
    </w:p>
    <w:p w14:paraId="6F1FA636" w14:textId="77777777" w:rsidR="0030734D" w:rsidRPr="00287222" w:rsidRDefault="0030734D" w:rsidP="0030734D">
      <w:pPr>
        <w:rPr>
          <w:rFonts w:ascii="Tahoma" w:hAnsi="Tahoma"/>
          <w:color w:val="000000"/>
        </w:rPr>
      </w:pPr>
      <w:r w:rsidRPr="00183B95">
        <w:rPr>
          <w:rFonts w:ascii="Tahoma" w:hAnsi="Tahoma"/>
          <w:color w:val="000000"/>
        </w:rPr>
        <w:t>Barnet er rask, når det på sædvanlig måde kan opholde sig i institutionen, uden at risikere at smitte andre og uden at kræve særlig pasning. Barnet skal kunne deltage i gruppens aktiviteter, ude såvel som inde. Hvis jeres barn bliver syg eller ikke har det så godt</w:t>
      </w:r>
      <w:r w:rsidR="005E44D7">
        <w:rPr>
          <w:rFonts w:ascii="Tahoma" w:hAnsi="Tahoma"/>
          <w:color w:val="000000"/>
        </w:rPr>
        <w:t>,</w:t>
      </w:r>
      <w:r w:rsidRPr="00183B95">
        <w:rPr>
          <w:rFonts w:ascii="Tahoma" w:hAnsi="Tahoma"/>
          <w:color w:val="000000"/>
        </w:rPr>
        <w:t xml:space="preserve"> mens han eller hun er i institutionen, ringer vi efter jer. Hvis jeres barn har en smitsom sygdom, er det vigtigt, at vi får besked, så vi kan informere de øvrige forældre.</w:t>
      </w:r>
    </w:p>
    <w:p w14:paraId="2C385364" w14:textId="77777777" w:rsidR="0030734D" w:rsidRPr="00287222" w:rsidRDefault="0030734D" w:rsidP="0030734D">
      <w:pPr>
        <w:rPr>
          <w:rFonts w:ascii="Tahoma" w:hAnsi="Tahoma"/>
          <w:bCs/>
        </w:rPr>
      </w:pPr>
      <w:r w:rsidRPr="00183B95">
        <w:rPr>
          <w:rFonts w:ascii="Tahoma" w:hAnsi="Tahoma"/>
        </w:rPr>
        <w:t>Ifølge flere undersøgelser mindskes smitterisiko, hvis både børn og voksne vasker hæn</w:t>
      </w:r>
      <w:r w:rsidR="00287222">
        <w:rPr>
          <w:rFonts w:ascii="Tahoma" w:hAnsi="Tahoma"/>
        </w:rPr>
        <w:t xml:space="preserve">der hyppigt. </w:t>
      </w:r>
      <w:r w:rsidRPr="00183B95">
        <w:rPr>
          <w:rFonts w:ascii="Tahoma" w:hAnsi="Tahoma"/>
        </w:rPr>
        <w:t>V</w:t>
      </w:r>
      <w:r w:rsidR="00287222">
        <w:rPr>
          <w:rFonts w:ascii="Tahoma" w:hAnsi="Tahoma"/>
        </w:rPr>
        <w:t>i vasker børnenes hænder</w:t>
      </w:r>
      <w:r w:rsidRPr="00183B95">
        <w:rPr>
          <w:rFonts w:ascii="Tahoma" w:hAnsi="Tahoma"/>
        </w:rPr>
        <w:t>, fx før de skal spise, når de har været på toilettet og når de har snavsede fingre.</w:t>
      </w:r>
      <w:r w:rsidR="00287222">
        <w:rPr>
          <w:rFonts w:ascii="Tahoma" w:hAnsi="Tahoma"/>
          <w:bCs/>
        </w:rPr>
        <w:t xml:space="preserve"> </w:t>
      </w:r>
      <w:r w:rsidR="00287222">
        <w:rPr>
          <w:rFonts w:ascii="Tahoma" w:hAnsi="Tahoma"/>
        </w:rPr>
        <w:t>Vi opfordrer</w:t>
      </w:r>
      <w:r w:rsidRPr="00183B95">
        <w:rPr>
          <w:rFonts w:ascii="Tahoma" w:hAnsi="Tahoma"/>
        </w:rPr>
        <w:t xml:space="preserve"> til, at I vasker hænder med jeres børn, når I kommer og går, men det skal stadig være rart at blive afleveret og hentet.  </w:t>
      </w:r>
    </w:p>
    <w:p w14:paraId="07E3DADB" w14:textId="77777777" w:rsidR="0030734D" w:rsidRPr="00183B95" w:rsidRDefault="0030734D" w:rsidP="0030734D">
      <w:pPr>
        <w:rPr>
          <w:rFonts w:ascii="Tahoma" w:hAnsi="Tahoma"/>
          <w:b/>
        </w:rPr>
      </w:pPr>
    </w:p>
    <w:p w14:paraId="4B4FA786" w14:textId="77777777" w:rsidR="0030734D" w:rsidRPr="00287222" w:rsidRDefault="00287222" w:rsidP="0030734D">
      <w:pPr>
        <w:rPr>
          <w:rFonts w:ascii="Tahoma" w:hAnsi="Tahoma"/>
          <w:b/>
          <w:color w:val="0000FF"/>
        </w:rPr>
      </w:pPr>
      <w:r>
        <w:rPr>
          <w:rFonts w:ascii="Tahoma" w:hAnsi="Tahoma"/>
        </w:rPr>
        <w:t>Ift. sygdomsvurdering</w:t>
      </w:r>
      <w:r w:rsidR="0030734D" w:rsidRPr="00183B95">
        <w:rPr>
          <w:rFonts w:ascii="Tahoma" w:hAnsi="Tahoma"/>
        </w:rPr>
        <w:t xml:space="preserve"> følger</w:t>
      </w:r>
      <w:r>
        <w:rPr>
          <w:rFonts w:ascii="Tahoma" w:hAnsi="Tahoma"/>
        </w:rPr>
        <w:t xml:space="preserve"> vi</w:t>
      </w:r>
      <w:r w:rsidR="0030734D" w:rsidRPr="00183B95">
        <w:rPr>
          <w:rFonts w:ascii="Tahoma" w:hAnsi="Tahoma"/>
        </w:rPr>
        <w:t xml:space="preserve"> sundhedsstyrelsens vejledning om forebyggelse af smitsomme sygdomme, og bruger helhedsindtrykket af barnets almene tilstand som grundlag for en vurdering af, om barnet er for sygt til at være i institutionen.</w:t>
      </w:r>
      <w:r>
        <w:rPr>
          <w:rFonts w:ascii="Tahoma" w:hAnsi="Tahoma"/>
        </w:rPr>
        <w:t xml:space="preserve"> </w:t>
      </w:r>
      <w:r w:rsidR="0030734D" w:rsidRPr="00183B95">
        <w:rPr>
          <w:rFonts w:ascii="Tahoma" w:hAnsi="Tahoma"/>
        </w:rPr>
        <w:t xml:space="preserve">Ved almentilstand forstår vi barnets fysiske og psykiske velbefindende, betragtet som en helhed. Det er denne helhed, der er omdrejningspunktet for personalets opmærksomhed og omsorg for barnet, samt det, der danner grundlaget for, hvordan personalet vurderer et barn ift. sygdom. Hvert barn har sin egen normale tilstand. Nogle børn er meget aktive, andre er meget stille. Nogle børn spiser meget, andre lidt. Nogle børn søger </w:t>
      </w:r>
      <w:r>
        <w:rPr>
          <w:rFonts w:ascii="Tahoma" w:hAnsi="Tahoma"/>
        </w:rPr>
        <w:t xml:space="preserve">meget kropskontakt, andre ikke. </w:t>
      </w:r>
      <w:r w:rsidR="0030734D" w:rsidRPr="00183B95">
        <w:rPr>
          <w:rFonts w:ascii="Tahoma" w:hAnsi="Tahoma"/>
        </w:rPr>
        <w:t>De ændringer i almentilstanden personalet lægger vægt på, kan være en eller flere af følgende:</w:t>
      </w:r>
    </w:p>
    <w:p w14:paraId="49DAA0B6" w14:textId="77777777" w:rsidR="0030734D" w:rsidRPr="005E44D7" w:rsidRDefault="0030734D" w:rsidP="005E44D7">
      <w:pPr>
        <w:pStyle w:val="Listeafsnit"/>
        <w:numPr>
          <w:ilvl w:val="0"/>
          <w:numId w:val="7"/>
        </w:numPr>
        <w:rPr>
          <w:rFonts w:ascii="Tahoma" w:hAnsi="Tahoma"/>
        </w:rPr>
      </w:pPr>
      <w:r w:rsidRPr="005E44D7">
        <w:rPr>
          <w:rFonts w:ascii="Tahoma" w:hAnsi="Tahoma"/>
        </w:rPr>
        <w:t>Barnet vil ikke være sammen med andre børn</w:t>
      </w:r>
    </w:p>
    <w:p w14:paraId="63544892" w14:textId="77777777" w:rsidR="0030734D" w:rsidRPr="005E44D7" w:rsidRDefault="0030734D" w:rsidP="005E44D7">
      <w:pPr>
        <w:pStyle w:val="Listeafsnit"/>
        <w:numPr>
          <w:ilvl w:val="0"/>
          <w:numId w:val="7"/>
        </w:numPr>
        <w:rPr>
          <w:rFonts w:ascii="Tahoma" w:hAnsi="Tahoma"/>
        </w:rPr>
      </w:pPr>
      <w:r w:rsidRPr="005E44D7">
        <w:rPr>
          <w:rFonts w:ascii="Tahoma" w:hAnsi="Tahoma"/>
        </w:rPr>
        <w:t>Barnet kræver en voksen for sig selv</w:t>
      </w:r>
    </w:p>
    <w:p w14:paraId="3370FCCE" w14:textId="77777777" w:rsidR="0030734D" w:rsidRPr="005E44D7" w:rsidRDefault="0030734D" w:rsidP="005E44D7">
      <w:pPr>
        <w:pStyle w:val="Listeafsnit"/>
        <w:numPr>
          <w:ilvl w:val="0"/>
          <w:numId w:val="7"/>
        </w:numPr>
        <w:rPr>
          <w:rFonts w:ascii="Tahoma" w:hAnsi="Tahoma"/>
        </w:rPr>
      </w:pPr>
      <w:r w:rsidRPr="005E44D7">
        <w:rPr>
          <w:rFonts w:ascii="Tahoma" w:hAnsi="Tahoma"/>
        </w:rPr>
        <w:t>Barnet ændrer spisevaner</w:t>
      </w:r>
    </w:p>
    <w:p w14:paraId="109F36AB" w14:textId="77777777" w:rsidR="0030734D" w:rsidRPr="005E44D7" w:rsidRDefault="0030734D" w:rsidP="005E44D7">
      <w:pPr>
        <w:pStyle w:val="Listeafsnit"/>
        <w:numPr>
          <w:ilvl w:val="0"/>
          <w:numId w:val="7"/>
        </w:numPr>
        <w:rPr>
          <w:rFonts w:ascii="Tahoma" w:hAnsi="Tahoma"/>
        </w:rPr>
      </w:pPr>
      <w:r w:rsidRPr="005E44D7">
        <w:rPr>
          <w:rFonts w:ascii="Tahoma" w:hAnsi="Tahoma"/>
        </w:rPr>
        <w:t>Barnet er mere passivt end normalt</w:t>
      </w:r>
    </w:p>
    <w:p w14:paraId="4700EAB4" w14:textId="77777777" w:rsidR="0030734D" w:rsidRPr="005E44D7" w:rsidRDefault="0030734D" w:rsidP="005E44D7">
      <w:pPr>
        <w:pStyle w:val="Listeafsnit"/>
        <w:numPr>
          <w:ilvl w:val="0"/>
          <w:numId w:val="7"/>
        </w:numPr>
        <w:rPr>
          <w:rFonts w:ascii="Tahoma" w:hAnsi="Tahoma"/>
        </w:rPr>
      </w:pPr>
      <w:r w:rsidRPr="005E44D7">
        <w:rPr>
          <w:rFonts w:ascii="Tahoma" w:hAnsi="Tahoma"/>
        </w:rPr>
        <w:t>Barnet har feber</w:t>
      </w:r>
    </w:p>
    <w:p w14:paraId="0938D828" w14:textId="77777777" w:rsidR="0030734D" w:rsidRPr="005E44D7" w:rsidRDefault="0030734D" w:rsidP="005E44D7">
      <w:pPr>
        <w:pStyle w:val="Listeafsnit"/>
        <w:numPr>
          <w:ilvl w:val="0"/>
          <w:numId w:val="7"/>
        </w:numPr>
        <w:rPr>
          <w:rFonts w:ascii="Tahoma" w:hAnsi="Tahoma"/>
        </w:rPr>
      </w:pPr>
      <w:r w:rsidRPr="005E44D7">
        <w:rPr>
          <w:rFonts w:ascii="Tahoma" w:hAnsi="Tahoma"/>
        </w:rPr>
        <w:t>Barnet er pjevset, ulyk</w:t>
      </w:r>
      <w:r w:rsidR="005E44D7">
        <w:rPr>
          <w:rFonts w:ascii="Tahoma" w:hAnsi="Tahoma"/>
        </w:rPr>
        <w:t>kelig eller på anden måde</w:t>
      </w:r>
      <w:r w:rsidRPr="005E44D7">
        <w:rPr>
          <w:rFonts w:ascii="Tahoma" w:hAnsi="Tahoma"/>
        </w:rPr>
        <w:t xml:space="preserve"> psykisk</w:t>
      </w:r>
      <w:r w:rsidR="005E44D7">
        <w:rPr>
          <w:rFonts w:ascii="Tahoma" w:hAnsi="Tahoma"/>
        </w:rPr>
        <w:t xml:space="preserve"> ude af</w:t>
      </w:r>
      <w:r w:rsidRPr="005E44D7">
        <w:rPr>
          <w:rFonts w:ascii="Tahoma" w:hAnsi="Tahoma"/>
        </w:rPr>
        <w:t xml:space="preserve"> balance</w:t>
      </w:r>
    </w:p>
    <w:p w14:paraId="64C9250F" w14:textId="77777777" w:rsidR="0030734D" w:rsidRPr="005E44D7" w:rsidRDefault="0030734D" w:rsidP="005E44D7">
      <w:pPr>
        <w:pStyle w:val="Listeafsnit"/>
        <w:numPr>
          <w:ilvl w:val="0"/>
          <w:numId w:val="7"/>
        </w:numPr>
        <w:rPr>
          <w:rFonts w:ascii="Tahoma" w:hAnsi="Tahoma"/>
        </w:rPr>
      </w:pPr>
      <w:r w:rsidRPr="005E44D7">
        <w:rPr>
          <w:rFonts w:ascii="Tahoma" w:hAnsi="Tahoma"/>
        </w:rPr>
        <w:t>Barnet kan ikke følge den daglige rytme, f.eks. ikke komme ud i frisk luft</w:t>
      </w:r>
    </w:p>
    <w:p w14:paraId="139FA8F0" w14:textId="77777777" w:rsidR="0030734D" w:rsidRDefault="0030734D" w:rsidP="0030734D">
      <w:pPr>
        <w:rPr>
          <w:rFonts w:ascii="Tahoma" w:hAnsi="Tahoma"/>
        </w:rPr>
      </w:pPr>
    </w:p>
    <w:p w14:paraId="6F20B5A8" w14:textId="77777777" w:rsidR="0030734D" w:rsidRPr="00183B95" w:rsidRDefault="0030734D" w:rsidP="0030734D">
      <w:pPr>
        <w:rPr>
          <w:rFonts w:ascii="Tahoma" w:hAnsi="Tahoma"/>
        </w:rPr>
      </w:pPr>
      <w:r w:rsidRPr="00183B95">
        <w:rPr>
          <w:rFonts w:ascii="Tahoma" w:hAnsi="Tahoma"/>
        </w:rPr>
        <w:t>Febe</w:t>
      </w:r>
      <w:r w:rsidR="005E44D7">
        <w:rPr>
          <w:rFonts w:ascii="Tahoma" w:hAnsi="Tahoma"/>
        </w:rPr>
        <w:t>r er kun én blandt flere symptomer</w:t>
      </w:r>
      <w:r w:rsidRPr="00183B95">
        <w:rPr>
          <w:rFonts w:ascii="Tahoma" w:hAnsi="Tahoma"/>
        </w:rPr>
        <w:t>, personale og forældre skal vurdere, når det skal afgøres, om barnet kan komme i institutionen, eller skal hentes. Specielt hos vuggestuebørn er feber en usikker faktor. Derfor er det godt at have flere forhold</w:t>
      </w:r>
      <w:r w:rsidR="005E44D7">
        <w:rPr>
          <w:rFonts w:ascii="Tahoma" w:hAnsi="Tahoma"/>
        </w:rPr>
        <w:t>,</w:t>
      </w:r>
      <w:r w:rsidRPr="00183B95">
        <w:rPr>
          <w:rFonts w:ascii="Tahoma" w:hAnsi="Tahoma"/>
        </w:rPr>
        <w:t xml:space="preserve"> at vurdere barnet ud fra. Samtidig er barnets psykiske velbefindende en faktor, der indgår i vurderingen af almentilstanden. Et utrygt og ulykkeligt barn har ikke nødvendigvis feber, men kan have stort behov for sin mor eller far. Hensynet til andre børn indgår også i vurderingen. Der kan være smittefare, øget stressniveau og selvom et barn er sygt, har de øvrige (raske) børn</w:t>
      </w:r>
      <w:r w:rsidR="005E44D7">
        <w:rPr>
          <w:rFonts w:ascii="Tahoma" w:hAnsi="Tahoma"/>
        </w:rPr>
        <w:t xml:space="preserve"> også</w:t>
      </w:r>
      <w:r w:rsidRPr="00183B95">
        <w:rPr>
          <w:rFonts w:ascii="Tahoma" w:hAnsi="Tahoma"/>
        </w:rPr>
        <w:t xml:space="preserve"> krav på </w:t>
      </w:r>
      <w:r>
        <w:rPr>
          <w:rFonts w:ascii="Tahoma" w:hAnsi="Tahoma"/>
        </w:rPr>
        <w:t xml:space="preserve">personalets omsorg. Det er </w:t>
      </w:r>
      <w:r w:rsidRPr="00183B95">
        <w:rPr>
          <w:rFonts w:ascii="Tahoma" w:hAnsi="Tahoma"/>
        </w:rPr>
        <w:t>et fælles ansvar at smittefaren holdes nede, så andre børn og deres forældre ikke får unødvendige pasningsproblemer. Derfor opfordres alle til at tænke i ”hele gruppen”, frem for blot på sit eget barn.</w:t>
      </w:r>
    </w:p>
    <w:p w14:paraId="143EE221" w14:textId="77777777" w:rsidR="00C41ED0" w:rsidRDefault="00C41ED0" w:rsidP="00C41ED0">
      <w:pPr>
        <w:pStyle w:val="Overskrift1"/>
      </w:pPr>
      <w:r>
        <w:t>Tavshedspligt</w:t>
      </w:r>
    </w:p>
    <w:p w14:paraId="4B75D0C6" w14:textId="77777777" w:rsidR="00C41ED0" w:rsidRDefault="00C41ED0" w:rsidP="00C41ED0">
      <w:r w:rsidRPr="00183B95">
        <w:t>Personalet har tavshedspligt om de enkelte børn og deres familiære forhold. Vi har dog samtidig underretningspligt overfor de sociale myndigheder</w:t>
      </w:r>
      <w:r w:rsidR="005E44D7">
        <w:t>,</w:t>
      </w:r>
      <w:r w:rsidRPr="00183B95">
        <w:t xml:space="preserve"> hvis vi erfarer</w:t>
      </w:r>
      <w:r w:rsidR="005E44D7">
        <w:t>,</w:t>
      </w:r>
      <w:r w:rsidRPr="00183B95">
        <w:t xml:space="preserve"> at børn lever under forhold</w:t>
      </w:r>
      <w:r w:rsidR="005E44D7">
        <w:t>,</w:t>
      </w:r>
      <w:r w:rsidRPr="00183B95">
        <w:t xml:space="preserve"> der ikke sikrer barnets trivsel.</w:t>
      </w:r>
    </w:p>
    <w:p w14:paraId="31F5490D" w14:textId="77777777" w:rsidR="00646EB0" w:rsidRDefault="00646EB0" w:rsidP="00C41ED0">
      <w:pPr>
        <w:pStyle w:val="Overskrift1"/>
      </w:pPr>
      <w:r>
        <w:t>Telefonnumre</w:t>
      </w:r>
    </w:p>
    <w:p w14:paraId="2A004FC4" w14:textId="77777777" w:rsidR="00646EB0" w:rsidRDefault="00646EB0" w:rsidP="00C41ED0">
      <w:r>
        <w:t>Baunevangens hovednummer: 3675 1915</w:t>
      </w:r>
    </w:p>
    <w:p w14:paraId="6900ED17" w14:textId="77777777" w:rsidR="00646EB0" w:rsidRDefault="00646EB0" w:rsidP="00C41ED0"/>
    <w:p w14:paraId="639471DB" w14:textId="77777777" w:rsidR="00646EB0" w:rsidRDefault="00646EB0" w:rsidP="00C41ED0">
      <w:r>
        <w:t>Direkte numre til Dalen:</w:t>
      </w:r>
    </w:p>
    <w:p w14:paraId="50E0CAFB" w14:textId="77777777" w:rsidR="00646EB0" w:rsidRDefault="00646EB0" w:rsidP="00C41ED0">
      <w:r>
        <w:t>Muldvarperne: 4171 5608</w:t>
      </w:r>
    </w:p>
    <w:p w14:paraId="5AD7D2A7" w14:textId="77777777" w:rsidR="00646EB0" w:rsidRDefault="00646EB0" w:rsidP="00C41ED0">
      <w:r>
        <w:t>Ællingerne: 4171 5607</w:t>
      </w:r>
    </w:p>
    <w:p w14:paraId="24B937D9" w14:textId="77777777" w:rsidR="00646EB0" w:rsidRDefault="00646EB0" w:rsidP="00C41ED0">
      <w:r>
        <w:t>Pindsvinene: 4171 5605</w:t>
      </w:r>
    </w:p>
    <w:p w14:paraId="70A037E0" w14:textId="77777777" w:rsidR="00646EB0" w:rsidRDefault="00646EB0" w:rsidP="00C41ED0">
      <w:r>
        <w:t>Sommerfuglene: 4171 5604</w:t>
      </w:r>
      <w:r w:rsidR="00EC139F">
        <w:br/>
        <w:t>Mariehønsene:</w:t>
      </w:r>
    </w:p>
    <w:p w14:paraId="4D8C877B" w14:textId="77777777" w:rsidR="00646EB0" w:rsidRDefault="00646EB0" w:rsidP="00C41ED0"/>
    <w:p w14:paraId="2336644F" w14:textId="77777777" w:rsidR="00646EB0" w:rsidRDefault="00646EB0" w:rsidP="00C41ED0">
      <w:r>
        <w:t>Direkte numre til Engen:</w:t>
      </w:r>
    </w:p>
    <w:p w14:paraId="78B2F061" w14:textId="77777777" w:rsidR="00646EB0" w:rsidRDefault="00646EB0" w:rsidP="00C41ED0">
      <w:r>
        <w:t>Billerne: 4171 5611</w:t>
      </w:r>
    </w:p>
    <w:p w14:paraId="03BCB699" w14:textId="77777777" w:rsidR="00646EB0" w:rsidRDefault="00646EB0" w:rsidP="00C41ED0">
      <w:r>
        <w:t>Brumbasserne: 4171 5610</w:t>
      </w:r>
    </w:p>
    <w:p w14:paraId="79B5BAB5" w14:textId="77777777" w:rsidR="00646EB0" w:rsidRDefault="00646EB0" w:rsidP="00C41ED0">
      <w:r>
        <w:t>Enghjortene: 4171 5606</w:t>
      </w:r>
    </w:p>
    <w:p w14:paraId="4BC8BB9F" w14:textId="77777777" w:rsidR="00646EB0" w:rsidRDefault="00646EB0" w:rsidP="00C41ED0"/>
    <w:p w14:paraId="6ED2A4FD" w14:textId="77777777" w:rsidR="00646EB0" w:rsidRDefault="00646EB0" w:rsidP="00C41ED0">
      <w:r>
        <w:t>Direkte numre til Skoven:</w:t>
      </w:r>
    </w:p>
    <w:p w14:paraId="22108323" w14:textId="77777777" w:rsidR="00646EB0" w:rsidRDefault="00646EB0" w:rsidP="00C41ED0">
      <w:r>
        <w:t>Rødderne: 4171 5615</w:t>
      </w:r>
    </w:p>
    <w:p w14:paraId="6E8387B1" w14:textId="77777777" w:rsidR="00646EB0" w:rsidRDefault="00646EB0" w:rsidP="00C41ED0">
      <w:r>
        <w:t>Uglerne: 4171 5613</w:t>
      </w:r>
    </w:p>
    <w:p w14:paraId="46F9710F" w14:textId="77777777" w:rsidR="00646EB0" w:rsidRDefault="00646EB0" w:rsidP="00C41ED0">
      <w:r>
        <w:t>Skovhjortene: 4171 5614</w:t>
      </w:r>
    </w:p>
    <w:p w14:paraId="6A732BAE" w14:textId="77777777" w:rsidR="00E06D28" w:rsidRDefault="00E06D28" w:rsidP="00646EB0">
      <w:pPr>
        <w:rPr>
          <w:sz w:val="24"/>
          <w:szCs w:val="24"/>
        </w:rPr>
      </w:pPr>
    </w:p>
    <w:p w14:paraId="5F5FAD3E" w14:textId="77777777" w:rsidR="00E06D28" w:rsidRPr="005B414C" w:rsidRDefault="00E06D28" w:rsidP="00E06D28">
      <w:pPr>
        <w:pStyle w:val="Overskrift1"/>
      </w:pPr>
      <w:r>
        <w:t>Tværfaglige samarbejdspartnere</w:t>
      </w:r>
    </w:p>
    <w:p w14:paraId="7486071A" w14:textId="77777777" w:rsidR="00E06D28" w:rsidRPr="00183B95" w:rsidRDefault="00E06D28" w:rsidP="00E06D28">
      <w:r w:rsidRPr="00183B95">
        <w:t xml:space="preserve">Institutionen samarbejder med kommunens pædagogiske konsulenter, </w:t>
      </w:r>
      <w:r>
        <w:t>vejledere</w:t>
      </w:r>
      <w:r w:rsidRPr="00183B95">
        <w:t xml:space="preserve">, </w:t>
      </w:r>
      <w:r>
        <w:t>logopæder</w:t>
      </w:r>
      <w:r w:rsidRPr="00183B95">
        <w:t xml:space="preserve"> og psykologer fra Pædagogisk Psykologisk Rådgivning </w:t>
      </w:r>
      <w:r>
        <w:t>(PPR)</w:t>
      </w:r>
      <w:r w:rsidRPr="00183B95">
        <w:t>. Hvis I er i tvivl om jeres barns udvikling, kan vi altid hjælpe jer til den rigtige kontakt. Hvis vi observerer forhold omkring jeres barns udvikling</w:t>
      </w:r>
      <w:r w:rsidR="005E44D7">
        <w:t>,</w:t>
      </w:r>
      <w:r w:rsidRPr="00183B95">
        <w:t xml:space="preserve"> som gør o</w:t>
      </w:r>
      <w:r>
        <w:t>s i tvivl, vil vi altid først tage en snak med jer</w:t>
      </w:r>
      <w:r w:rsidRPr="00183B95">
        <w:t>, s</w:t>
      </w:r>
      <w:r w:rsidR="005E44D7">
        <w:t>å vi sammen kan</w:t>
      </w:r>
      <w:r w:rsidR="00EC139F">
        <w:t xml:space="preserve"> tage hånd om det</w:t>
      </w:r>
      <w:r w:rsidRPr="00183B95">
        <w:t xml:space="preserve"> og eventuelt få hjælp udefra.</w:t>
      </w:r>
    </w:p>
    <w:p w14:paraId="183AE9AF" w14:textId="77777777" w:rsidR="00C41ED0" w:rsidRDefault="00C41ED0" w:rsidP="00C41ED0">
      <w:pPr>
        <w:pStyle w:val="Overskrift1"/>
      </w:pPr>
      <w:r>
        <w:lastRenderedPageBreak/>
        <w:t>Tøj og skiftetøj</w:t>
      </w:r>
    </w:p>
    <w:p w14:paraId="272390C7" w14:textId="77777777" w:rsidR="00C41ED0" w:rsidRPr="00183B95" w:rsidRDefault="00C41ED0" w:rsidP="00C41ED0">
      <w:r>
        <w:t xml:space="preserve">At gå i </w:t>
      </w:r>
      <w:r w:rsidRPr="00183B95">
        <w:t xml:space="preserve">institution kan være et beskidt arbejde! Der skal males, leges med sand og mudder, kravles i kroge og meget mere – og i kampens hede bliver hensynet til tøjet ikke altid sat højest på listen. Sørg for, at jeres barn er klædt praktisk og bekvemt på, så han eller hun kan udfolde sig frit. Vi er ude uanset om det regner eller solen skinner, så sørg for at jeres barn har tøj med så det kan deltage i aktiviteterne med de andre børn. </w:t>
      </w:r>
    </w:p>
    <w:p w14:paraId="1A75F098" w14:textId="77777777" w:rsidR="00C41ED0" w:rsidRPr="00183B95" w:rsidRDefault="00C41ED0" w:rsidP="00C41ED0">
      <w:r w:rsidRPr="00183B95">
        <w:t xml:space="preserve">Der skal være et ekstra sæt tøj fra inderst til yderst, sutsko, regntøj </w:t>
      </w:r>
      <w:r>
        <w:t xml:space="preserve">osv. </w:t>
      </w:r>
      <w:r w:rsidRPr="00183B95">
        <w:rPr>
          <w:u w:val="single"/>
        </w:rPr>
        <w:t>Skriv navn i tøjet og skoene</w:t>
      </w:r>
      <w:r w:rsidRPr="00183B95">
        <w:t>, så er det nemmere at sikre</w:t>
      </w:r>
      <w:r w:rsidR="005E44D7">
        <w:t>,</w:t>
      </w:r>
      <w:r w:rsidRPr="00183B95">
        <w:t xml:space="preserve"> at tøjet </w:t>
      </w:r>
      <w:r w:rsidR="005E44D7">
        <w:t>ikke bliver væk eller forbyttes. – o</w:t>
      </w:r>
      <w:r w:rsidRPr="00183B95">
        <w:t>g så er det meget nemmere at finde igen! Snore i hætter, huer og andre steder i tøjet er farligt og forbudt. Af sikkerhedshensyn fjerner vi snorene</w:t>
      </w:r>
      <w:r w:rsidR="005E44D7">
        <w:t>,</w:t>
      </w:r>
      <w:r w:rsidRPr="00183B95">
        <w:t xml:space="preserve"> hvis de sidder i. </w:t>
      </w:r>
    </w:p>
    <w:p w14:paraId="289EEA69" w14:textId="77777777" w:rsidR="005B414C" w:rsidRDefault="005B414C" w:rsidP="005B414C">
      <w:pPr>
        <w:pStyle w:val="Overskrift1"/>
      </w:pPr>
      <w:r>
        <w:t>Udmeldelse</w:t>
      </w:r>
    </w:p>
    <w:p w14:paraId="73937909" w14:textId="77777777" w:rsidR="005B414C" w:rsidRDefault="005B414C" w:rsidP="005B414C">
      <w:r>
        <w:t xml:space="preserve">Udmeldelse af institutionen sker via den elektroniske pladsanvisning. Dog beder vi jer om at </w:t>
      </w:r>
      <w:r w:rsidRPr="005B414C">
        <w:t>meddele personalet eller ledelsen, hvis I agter a</w:t>
      </w:r>
      <w:r>
        <w:t>t melde jeres barn ud. Udmeldelse kan ske</w:t>
      </w:r>
      <w:r w:rsidRPr="005B414C">
        <w:t xml:space="preserve"> med en måneds varsel til den 15. eller den sidste i en måned. Hvis I flytter </w:t>
      </w:r>
      <w:r>
        <w:t>fra Hvidovre</w:t>
      </w:r>
      <w:r w:rsidR="00EC139F">
        <w:t>,</w:t>
      </w:r>
      <w:r w:rsidRPr="005B414C">
        <w:t xml:space="preserve"> kan jeres barn</w:t>
      </w:r>
      <w:r>
        <w:t xml:space="preserve"> blive gående i Baunevangen</w:t>
      </w:r>
      <w:r w:rsidRPr="005B414C">
        <w:t>, dog opkræves forældrebetalingen fra den nye kommune. For nærmere information se anv</w:t>
      </w:r>
      <w:r>
        <w:t>isningsreglerne på Hvidovre</w:t>
      </w:r>
      <w:r w:rsidRPr="005B414C">
        <w:t xml:space="preserve"> Kommunes hjemmeside</w:t>
      </w:r>
      <w:r>
        <w:t>, eller kontakt</w:t>
      </w:r>
      <w:r w:rsidRPr="005B414C">
        <w:t xml:space="preserve"> pladsanvisningen.</w:t>
      </w:r>
    </w:p>
    <w:p w14:paraId="755718F6" w14:textId="77777777" w:rsidR="00F6102E" w:rsidRDefault="00F6102E" w:rsidP="00F6102E">
      <w:pPr>
        <w:pStyle w:val="Overskrift1"/>
      </w:pPr>
      <w:r>
        <w:t>Åbningstider</w:t>
      </w:r>
    </w:p>
    <w:p w14:paraId="29658FBA" w14:textId="77777777" w:rsidR="00F6102E" w:rsidRDefault="00F6102E" w:rsidP="00F6102E">
      <w:r>
        <w:t>Mandag</w:t>
      </w:r>
      <w:r w:rsidRPr="00183B95">
        <w:t xml:space="preserve"> kl. 7.00 – 17.00</w:t>
      </w:r>
    </w:p>
    <w:p w14:paraId="38479DE0" w14:textId="77777777" w:rsidR="00F6102E" w:rsidRPr="00183B95" w:rsidRDefault="00F6102E" w:rsidP="00F6102E">
      <w:r>
        <w:t>Tirsdag – torsdag kl. 6.30 – 17.00</w:t>
      </w:r>
    </w:p>
    <w:p w14:paraId="2E8062E8" w14:textId="77777777" w:rsidR="00F6102E" w:rsidRPr="00183B95" w:rsidRDefault="00F6102E" w:rsidP="00F6102E">
      <w:r>
        <w:t>Fredag kl. 6.3</w:t>
      </w:r>
      <w:r w:rsidRPr="00183B95">
        <w:t>0 – 16.30</w:t>
      </w:r>
    </w:p>
    <w:p w14:paraId="0E5F3188" w14:textId="77777777" w:rsidR="00F6102E" w:rsidRPr="00183B95" w:rsidRDefault="00F6102E" w:rsidP="00F6102E">
      <w:r w:rsidRPr="00183B95">
        <w:t>Børn og forældre skal være ude af ins</w:t>
      </w:r>
      <w:r>
        <w:t>titutionen kl. 17.00 (</w:t>
      </w:r>
      <w:r w:rsidRPr="00183B95">
        <w:t xml:space="preserve">fredag kl. 16.30). Har I problemer med at nå det, så planlæg i god tid at en anden henter jeres barn. Åbningstiden skal overholdes både af hensyn til jeres eget barn, men selvfølgelig også af hensyn til personalet. </w:t>
      </w:r>
    </w:p>
    <w:p w14:paraId="74FBDA50" w14:textId="77777777" w:rsidR="00F6102E" w:rsidRPr="00F6102E" w:rsidRDefault="00F6102E" w:rsidP="00F6102E"/>
    <w:p w14:paraId="7CF319D5" w14:textId="77777777" w:rsidR="00646EB0" w:rsidRPr="00646EB0" w:rsidRDefault="00646EB0" w:rsidP="00E760F2">
      <w:pPr>
        <w:rPr>
          <w:sz w:val="24"/>
          <w:szCs w:val="24"/>
        </w:rPr>
      </w:pPr>
    </w:p>
    <w:sectPr w:rsidR="00646EB0" w:rsidRPr="00646EB0" w:rsidSect="003129B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64DF" w14:textId="77777777" w:rsidR="004343A7" w:rsidRDefault="004343A7" w:rsidP="007D4D04">
      <w:r>
        <w:separator/>
      </w:r>
    </w:p>
  </w:endnote>
  <w:endnote w:type="continuationSeparator" w:id="0">
    <w:p w14:paraId="202EA348" w14:textId="77777777" w:rsidR="004343A7" w:rsidRDefault="004343A7" w:rsidP="007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29043"/>
      <w:docPartObj>
        <w:docPartGallery w:val="Page Numbers (Bottom of Page)"/>
        <w:docPartUnique/>
      </w:docPartObj>
    </w:sdtPr>
    <w:sdtEndPr/>
    <w:sdtContent>
      <w:p w14:paraId="415E236F" w14:textId="77777777" w:rsidR="004343A7" w:rsidRDefault="00772B0B">
        <w:pPr>
          <w:pStyle w:val="Sidefod"/>
          <w:jc w:val="right"/>
        </w:pPr>
        <w:r>
          <w:fldChar w:fldCharType="begin"/>
        </w:r>
        <w:r>
          <w:instrText xml:space="preserve"> PAGE   \* MERGEFORMAT </w:instrText>
        </w:r>
        <w:r>
          <w:fldChar w:fldCharType="separate"/>
        </w:r>
        <w:r w:rsidR="00F06299">
          <w:rPr>
            <w:noProof/>
          </w:rPr>
          <w:t>12</w:t>
        </w:r>
        <w:r>
          <w:rPr>
            <w:noProof/>
          </w:rPr>
          <w:fldChar w:fldCharType="end"/>
        </w:r>
      </w:p>
    </w:sdtContent>
  </w:sdt>
  <w:p w14:paraId="538238DB" w14:textId="77777777" w:rsidR="004343A7" w:rsidRDefault="004343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5FC6" w14:textId="77777777" w:rsidR="004343A7" w:rsidRDefault="004343A7" w:rsidP="007D4D04">
      <w:r>
        <w:separator/>
      </w:r>
    </w:p>
  </w:footnote>
  <w:footnote w:type="continuationSeparator" w:id="0">
    <w:p w14:paraId="02265424" w14:textId="77777777" w:rsidR="004343A7" w:rsidRDefault="004343A7" w:rsidP="007D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F41E3"/>
    <w:multiLevelType w:val="hybridMultilevel"/>
    <w:tmpl w:val="B9F6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45490B"/>
    <w:multiLevelType w:val="hybridMultilevel"/>
    <w:tmpl w:val="E5A8F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460141"/>
    <w:multiLevelType w:val="hybridMultilevel"/>
    <w:tmpl w:val="4B6CDF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F36F3"/>
    <w:multiLevelType w:val="hybridMultilevel"/>
    <w:tmpl w:val="8398BD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9C9"/>
    <w:multiLevelType w:val="hybridMultilevel"/>
    <w:tmpl w:val="93FA8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2C3C64"/>
    <w:multiLevelType w:val="hybridMultilevel"/>
    <w:tmpl w:val="4A7CF0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968B4"/>
    <w:multiLevelType w:val="hybridMultilevel"/>
    <w:tmpl w:val="20026C36"/>
    <w:lvl w:ilvl="0" w:tplc="04060001">
      <w:start w:val="1"/>
      <w:numFmt w:val="bullet"/>
      <w:lvlText w:val=""/>
      <w:lvlJc w:val="left"/>
      <w:pPr>
        <w:ind w:left="1840" w:hanging="360"/>
      </w:pPr>
      <w:rPr>
        <w:rFonts w:ascii="Symbol" w:hAnsi="Symbol" w:hint="default"/>
      </w:rPr>
    </w:lvl>
    <w:lvl w:ilvl="1" w:tplc="04060003" w:tentative="1">
      <w:start w:val="1"/>
      <w:numFmt w:val="bullet"/>
      <w:lvlText w:val="o"/>
      <w:lvlJc w:val="left"/>
      <w:pPr>
        <w:ind w:left="2560" w:hanging="360"/>
      </w:pPr>
      <w:rPr>
        <w:rFonts w:ascii="Courier New" w:hAnsi="Courier New" w:cs="Courier New" w:hint="default"/>
      </w:rPr>
    </w:lvl>
    <w:lvl w:ilvl="2" w:tplc="04060005" w:tentative="1">
      <w:start w:val="1"/>
      <w:numFmt w:val="bullet"/>
      <w:lvlText w:val=""/>
      <w:lvlJc w:val="left"/>
      <w:pPr>
        <w:ind w:left="3280" w:hanging="360"/>
      </w:pPr>
      <w:rPr>
        <w:rFonts w:ascii="Wingdings" w:hAnsi="Wingdings" w:hint="default"/>
      </w:rPr>
    </w:lvl>
    <w:lvl w:ilvl="3" w:tplc="04060001" w:tentative="1">
      <w:start w:val="1"/>
      <w:numFmt w:val="bullet"/>
      <w:lvlText w:val=""/>
      <w:lvlJc w:val="left"/>
      <w:pPr>
        <w:ind w:left="4000" w:hanging="360"/>
      </w:pPr>
      <w:rPr>
        <w:rFonts w:ascii="Symbol" w:hAnsi="Symbol" w:hint="default"/>
      </w:rPr>
    </w:lvl>
    <w:lvl w:ilvl="4" w:tplc="04060003" w:tentative="1">
      <w:start w:val="1"/>
      <w:numFmt w:val="bullet"/>
      <w:lvlText w:val="o"/>
      <w:lvlJc w:val="left"/>
      <w:pPr>
        <w:ind w:left="4720" w:hanging="360"/>
      </w:pPr>
      <w:rPr>
        <w:rFonts w:ascii="Courier New" w:hAnsi="Courier New" w:cs="Courier New" w:hint="default"/>
      </w:rPr>
    </w:lvl>
    <w:lvl w:ilvl="5" w:tplc="04060005" w:tentative="1">
      <w:start w:val="1"/>
      <w:numFmt w:val="bullet"/>
      <w:lvlText w:val=""/>
      <w:lvlJc w:val="left"/>
      <w:pPr>
        <w:ind w:left="5440" w:hanging="360"/>
      </w:pPr>
      <w:rPr>
        <w:rFonts w:ascii="Wingdings" w:hAnsi="Wingdings" w:hint="default"/>
      </w:rPr>
    </w:lvl>
    <w:lvl w:ilvl="6" w:tplc="04060001" w:tentative="1">
      <w:start w:val="1"/>
      <w:numFmt w:val="bullet"/>
      <w:lvlText w:val=""/>
      <w:lvlJc w:val="left"/>
      <w:pPr>
        <w:ind w:left="6160" w:hanging="360"/>
      </w:pPr>
      <w:rPr>
        <w:rFonts w:ascii="Symbol" w:hAnsi="Symbol" w:hint="default"/>
      </w:rPr>
    </w:lvl>
    <w:lvl w:ilvl="7" w:tplc="04060003" w:tentative="1">
      <w:start w:val="1"/>
      <w:numFmt w:val="bullet"/>
      <w:lvlText w:val="o"/>
      <w:lvlJc w:val="left"/>
      <w:pPr>
        <w:ind w:left="6880" w:hanging="360"/>
      </w:pPr>
      <w:rPr>
        <w:rFonts w:ascii="Courier New" w:hAnsi="Courier New" w:cs="Courier New" w:hint="default"/>
      </w:rPr>
    </w:lvl>
    <w:lvl w:ilvl="8" w:tplc="04060005" w:tentative="1">
      <w:start w:val="1"/>
      <w:numFmt w:val="bullet"/>
      <w:lvlText w:val=""/>
      <w:lvlJc w:val="left"/>
      <w:pPr>
        <w:ind w:left="760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457"/>
    <w:rsid w:val="00007081"/>
    <w:rsid w:val="000124AC"/>
    <w:rsid w:val="000456C5"/>
    <w:rsid w:val="000860A4"/>
    <w:rsid w:val="001200A9"/>
    <w:rsid w:val="001339E6"/>
    <w:rsid w:val="00151CB0"/>
    <w:rsid w:val="001C4CA8"/>
    <w:rsid w:val="001D22C7"/>
    <w:rsid w:val="002221A3"/>
    <w:rsid w:val="002441AD"/>
    <w:rsid w:val="00287222"/>
    <w:rsid w:val="002910CD"/>
    <w:rsid w:val="00296FB1"/>
    <w:rsid w:val="002D7018"/>
    <w:rsid w:val="002E3987"/>
    <w:rsid w:val="002E657E"/>
    <w:rsid w:val="0030734D"/>
    <w:rsid w:val="003129B5"/>
    <w:rsid w:val="003167EF"/>
    <w:rsid w:val="00333819"/>
    <w:rsid w:val="00345C04"/>
    <w:rsid w:val="00373165"/>
    <w:rsid w:val="003F2657"/>
    <w:rsid w:val="00402E5A"/>
    <w:rsid w:val="004343A7"/>
    <w:rsid w:val="00445002"/>
    <w:rsid w:val="004859FE"/>
    <w:rsid w:val="004B407F"/>
    <w:rsid w:val="004E0D6B"/>
    <w:rsid w:val="004E23FC"/>
    <w:rsid w:val="00520C67"/>
    <w:rsid w:val="00534457"/>
    <w:rsid w:val="005B414C"/>
    <w:rsid w:val="005E44D7"/>
    <w:rsid w:val="00626CF7"/>
    <w:rsid w:val="00633BF0"/>
    <w:rsid w:val="0063551A"/>
    <w:rsid w:val="00646EB0"/>
    <w:rsid w:val="006B22B0"/>
    <w:rsid w:val="006C2B17"/>
    <w:rsid w:val="00703063"/>
    <w:rsid w:val="0071165C"/>
    <w:rsid w:val="00743012"/>
    <w:rsid w:val="00772B0B"/>
    <w:rsid w:val="007C71BD"/>
    <w:rsid w:val="007D4D04"/>
    <w:rsid w:val="008100E7"/>
    <w:rsid w:val="008C0B6C"/>
    <w:rsid w:val="00905337"/>
    <w:rsid w:val="009100A7"/>
    <w:rsid w:val="009720B0"/>
    <w:rsid w:val="00A46A39"/>
    <w:rsid w:val="00A801B9"/>
    <w:rsid w:val="00AC6158"/>
    <w:rsid w:val="00B02E0B"/>
    <w:rsid w:val="00BC6624"/>
    <w:rsid w:val="00BF1492"/>
    <w:rsid w:val="00C332B4"/>
    <w:rsid w:val="00C41ED0"/>
    <w:rsid w:val="00C56381"/>
    <w:rsid w:val="00C93ED7"/>
    <w:rsid w:val="00CC2F3A"/>
    <w:rsid w:val="00CC6D57"/>
    <w:rsid w:val="00CD66CE"/>
    <w:rsid w:val="00D56CCD"/>
    <w:rsid w:val="00D62648"/>
    <w:rsid w:val="00D74B09"/>
    <w:rsid w:val="00DC2613"/>
    <w:rsid w:val="00DC63EB"/>
    <w:rsid w:val="00DD4765"/>
    <w:rsid w:val="00E00762"/>
    <w:rsid w:val="00E06D28"/>
    <w:rsid w:val="00E707D1"/>
    <w:rsid w:val="00E74280"/>
    <w:rsid w:val="00E7443E"/>
    <w:rsid w:val="00E760F2"/>
    <w:rsid w:val="00E77F61"/>
    <w:rsid w:val="00E939A8"/>
    <w:rsid w:val="00EC139F"/>
    <w:rsid w:val="00EC5B9C"/>
    <w:rsid w:val="00EE2931"/>
    <w:rsid w:val="00F06299"/>
    <w:rsid w:val="00F6102E"/>
    <w:rsid w:val="00FE0C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EA09"/>
  <w15:docId w15:val="{2389CF14-E5E1-4BC1-816E-967DB23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09"/>
    <w:pPr>
      <w:spacing w:after="0" w:line="240" w:lineRule="auto"/>
    </w:pPr>
    <w:rPr>
      <w:rFonts w:ascii="Arial" w:hAnsi="Arial"/>
    </w:rPr>
  </w:style>
  <w:style w:type="paragraph" w:styleId="Overskrift1">
    <w:name w:val="heading 1"/>
    <w:basedOn w:val="Normal"/>
    <w:next w:val="Normal"/>
    <w:link w:val="Overskrift1Tegn"/>
    <w:uiPriority w:val="9"/>
    <w:qFormat/>
    <w:rsid w:val="00534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44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344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457"/>
    <w:rPr>
      <w:rFonts w:ascii="Tahoma" w:hAnsi="Tahoma" w:cs="Tahoma"/>
      <w:sz w:val="16"/>
      <w:szCs w:val="16"/>
    </w:rPr>
  </w:style>
  <w:style w:type="character" w:customStyle="1" w:styleId="Overskrift1Tegn">
    <w:name w:val="Overskrift 1 Tegn"/>
    <w:basedOn w:val="Standardskrifttypeiafsnit"/>
    <w:link w:val="Overskrift1"/>
    <w:uiPriority w:val="9"/>
    <w:rsid w:val="00534457"/>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rsid w:val="00534457"/>
    <w:pPr>
      <w:autoSpaceDE w:val="0"/>
      <w:autoSpaceDN w:val="0"/>
      <w:adjustRightInd w:val="0"/>
      <w:spacing w:line="240" w:lineRule="atLeast"/>
    </w:pPr>
    <w:rPr>
      <w:rFonts w:ascii="Tahoma" w:eastAsia="Times New Roman" w:hAnsi="Tahoma" w:cs="Times New Roman"/>
      <w:sz w:val="24"/>
      <w:szCs w:val="24"/>
      <w:lang w:eastAsia="da-DK"/>
    </w:rPr>
  </w:style>
  <w:style w:type="character" w:customStyle="1" w:styleId="Overskrift2Tegn">
    <w:name w:val="Overskrift 2 Tegn"/>
    <w:basedOn w:val="Standardskrifttypeiafsnit"/>
    <w:link w:val="Overskrift2"/>
    <w:uiPriority w:val="9"/>
    <w:rsid w:val="005344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B407F"/>
    <w:pPr>
      <w:spacing w:after="167"/>
    </w:pPr>
    <w:rPr>
      <w:rFonts w:ascii="Times New Roman" w:eastAsia="Times New Roman" w:hAnsi="Times New Roman" w:cs="Times New Roman"/>
      <w:sz w:val="24"/>
      <w:szCs w:val="24"/>
      <w:lang w:eastAsia="da-DK"/>
    </w:rPr>
  </w:style>
  <w:style w:type="paragraph" w:customStyle="1" w:styleId="Pa7">
    <w:name w:val="Pa7"/>
    <w:basedOn w:val="Normal"/>
    <w:next w:val="Normal"/>
    <w:rsid w:val="006B22B0"/>
    <w:pPr>
      <w:autoSpaceDE w:val="0"/>
      <w:autoSpaceDN w:val="0"/>
      <w:adjustRightInd w:val="0"/>
      <w:spacing w:line="200" w:lineRule="atLeast"/>
    </w:pPr>
    <w:rPr>
      <w:rFonts w:ascii="Tahoma" w:eastAsia="Times New Roman" w:hAnsi="Tahoma" w:cs="Times New Roman"/>
      <w:sz w:val="24"/>
      <w:szCs w:val="24"/>
      <w:lang w:val="en-US"/>
    </w:rPr>
  </w:style>
  <w:style w:type="character" w:styleId="Hyperlink">
    <w:name w:val="Hyperlink"/>
    <w:basedOn w:val="Standardskrifttypeiafsnit"/>
    <w:uiPriority w:val="99"/>
    <w:unhideWhenUsed/>
    <w:rsid w:val="00646EB0"/>
    <w:rPr>
      <w:color w:val="0000FF" w:themeColor="hyperlink"/>
      <w:u w:val="single"/>
    </w:rPr>
  </w:style>
  <w:style w:type="paragraph" w:customStyle="1" w:styleId="Default">
    <w:name w:val="Default"/>
    <w:rsid w:val="001339E6"/>
    <w:pPr>
      <w:autoSpaceDE w:val="0"/>
      <w:autoSpaceDN w:val="0"/>
      <w:adjustRightInd w:val="0"/>
      <w:spacing w:after="0" w:line="240" w:lineRule="auto"/>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1339E6"/>
    <w:pPr>
      <w:ind w:left="720"/>
      <w:contextualSpacing/>
    </w:pPr>
  </w:style>
  <w:style w:type="character" w:customStyle="1" w:styleId="Overskrift3Tegn">
    <w:name w:val="Overskrift 3 Tegn"/>
    <w:rsid w:val="0030734D"/>
    <w:rPr>
      <w:rFonts w:ascii="Arial" w:hAnsi="Arial" w:cs="Arial"/>
      <w:b/>
      <w:bCs/>
      <w:noProof w:val="0"/>
      <w:sz w:val="26"/>
      <w:szCs w:val="26"/>
      <w:lang w:val="da-DK" w:eastAsia="da-DK" w:bidi="ar-SA"/>
    </w:rPr>
  </w:style>
  <w:style w:type="character" w:styleId="BesgtLink">
    <w:name w:val="FollowedHyperlink"/>
    <w:basedOn w:val="Standardskrifttypeiafsnit"/>
    <w:uiPriority w:val="99"/>
    <w:semiHidden/>
    <w:unhideWhenUsed/>
    <w:rsid w:val="00287222"/>
    <w:rPr>
      <w:color w:val="800080" w:themeColor="followedHyperlink"/>
      <w:u w:val="single"/>
    </w:rPr>
  </w:style>
  <w:style w:type="paragraph" w:styleId="Sidehoved">
    <w:name w:val="header"/>
    <w:basedOn w:val="Normal"/>
    <w:link w:val="SidehovedTegn"/>
    <w:uiPriority w:val="99"/>
    <w:semiHidden/>
    <w:unhideWhenUsed/>
    <w:rsid w:val="007D4D04"/>
    <w:pPr>
      <w:tabs>
        <w:tab w:val="center" w:pos="4819"/>
        <w:tab w:val="right" w:pos="9638"/>
      </w:tabs>
    </w:pPr>
  </w:style>
  <w:style w:type="character" w:customStyle="1" w:styleId="SidehovedTegn">
    <w:name w:val="Sidehoved Tegn"/>
    <w:basedOn w:val="Standardskrifttypeiafsnit"/>
    <w:link w:val="Sidehoved"/>
    <w:uiPriority w:val="99"/>
    <w:semiHidden/>
    <w:rsid w:val="007D4D04"/>
    <w:rPr>
      <w:rFonts w:ascii="Arial" w:hAnsi="Arial"/>
    </w:rPr>
  </w:style>
  <w:style w:type="paragraph" w:styleId="Sidefod">
    <w:name w:val="footer"/>
    <w:basedOn w:val="Normal"/>
    <w:link w:val="SidefodTegn"/>
    <w:uiPriority w:val="99"/>
    <w:unhideWhenUsed/>
    <w:rsid w:val="007D4D04"/>
    <w:pPr>
      <w:tabs>
        <w:tab w:val="center" w:pos="4819"/>
        <w:tab w:val="right" w:pos="9638"/>
      </w:tabs>
    </w:pPr>
  </w:style>
  <w:style w:type="character" w:customStyle="1" w:styleId="SidefodTegn">
    <w:name w:val="Sidefod Tegn"/>
    <w:basedOn w:val="Standardskrifttypeiafsnit"/>
    <w:link w:val="Sidefod"/>
    <w:uiPriority w:val="99"/>
    <w:rsid w:val="007D4D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3801">
      <w:bodyDiv w:val="1"/>
      <w:marLeft w:val="0"/>
      <w:marRight w:val="0"/>
      <w:marTop w:val="0"/>
      <w:marBottom w:val="0"/>
      <w:divBdr>
        <w:top w:val="none" w:sz="0" w:space="0" w:color="auto"/>
        <w:left w:val="none" w:sz="0" w:space="0" w:color="auto"/>
        <w:bottom w:val="none" w:sz="0" w:space="0" w:color="auto"/>
        <w:right w:val="none" w:sz="0" w:space="0" w:color="auto"/>
      </w:divBdr>
      <w:divsChild>
        <w:div w:id="87505848">
          <w:marLeft w:val="0"/>
          <w:marRight w:val="0"/>
          <w:marTop w:val="0"/>
          <w:marBottom w:val="0"/>
          <w:divBdr>
            <w:top w:val="none" w:sz="0" w:space="0" w:color="auto"/>
            <w:left w:val="none" w:sz="0" w:space="0" w:color="auto"/>
            <w:bottom w:val="none" w:sz="0" w:space="0" w:color="auto"/>
            <w:right w:val="none" w:sz="0" w:space="0" w:color="auto"/>
          </w:divBdr>
          <w:divsChild>
            <w:div w:id="911306993">
              <w:marLeft w:val="0"/>
              <w:marRight w:val="0"/>
              <w:marTop w:val="0"/>
              <w:marBottom w:val="0"/>
              <w:divBdr>
                <w:top w:val="none" w:sz="0" w:space="0" w:color="auto"/>
                <w:left w:val="none" w:sz="0" w:space="0" w:color="auto"/>
                <w:bottom w:val="none" w:sz="0" w:space="0" w:color="auto"/>
                <w:right w:val="none" w:sz="0" w:space="0" w:color="auto"/>
              </w:divBdr>
              <w:divsChild>
                <w:div w:id="2004626957">
                  <w:marLeft w:val="0"/>
                  <w:marRight w:val="0"/>
                  <w:marTop w:val="0"/>
                  <w:marBottom w:val="0"/>
                  <w:divBdr>
                    <w:top w:val="none" w:sz="0" w:space="0" w:color="auto"/>
                    <w:left w:val="none" w:sz="0" w:space="0" w:color="auto"/>
                    <w:bottom w:val="none" w:sz="0" w:space="0" w:color="auto"/>
                    <w:right w:val="none" w:sz="0" w:space="0" w:color="auto"/>
                  </w:divBdr>
                  <w:divsChild>
                    <w:div w:id="601953902">
                      <w:marLeft w:val="0"/>
                      <w:marRight w:val="0"/>
                      <w:marTop w:val="0"/>
                      <w:marBottom w:val="0"/>
                      <w:divBdr>
                        <w:top w:val="none" w:sz="0" w:space="0" w:color="auto"/>
                        <w:left w:val="none" w:sz="0" w:space="0" w:color="auto"/>
                        <w:bottom w:val="none" w:sz="0" w:space="0" w:color="auto"/>
                        <w:right w:val="none" w:sz="0" w:space="0" w:color="auto"/>
                      </w:divBdr>
                      <w:divsChild>
                        <w:div w:id="883757135">
                          <w:marLeft w:val="0"/>
                          <w:marRight w:val="0"/>
                          <w:marTop w:val="0"/>
                          <w:marBottom w:val="0"/>
                          <w:divBdr>
                            <w:top w:val="none" w:sz="0" w:space="0" w:color="auto"/>
                            <w:left w:val="none" w:sz="0" w:space="0" w:color="auto"/>
                            <w:bottom w:val="none" w:sz="0" w:space="0" w:color="auto"/>
                            <w:right w:val="none" w:sz="0" w:space="0" w:color="auto"/>
                          </w:divBdr>
                          <w:divsChild>
                            <w:div w:id="350492268">
                              <w:marLeft w:val="-335"/>
                              <w:marRight w:val="0"/>
                              <w:marTop w:val="0"/>
                              <w:marBottom w:val="0"/>
                              <w:divBdr>
                                <w:top w:val="none" w:sz="0" w:space="0" w:color="auto"/>
                                <w:left w:val="none" w:sz="0" w:space="0" w:color="auto"/>
                                <w:bottom w:val="none" w:sz="0" w:space="0" w:color="auto"/>
                                <w:right w:val="none" w:sz="0" w:space="0" w:color="auto"/>
                              </w:divBdr>
                              <w:divsChild>
                                <w:div w:id="2002393621">
                                  <w:marLeft w:val="0"/>
                                  <w:marRight w:val="0"/>
                                  <w:marTop w:val="0"/>
                                  <w:marBottom w:val="0"/>
                                  <w:divBdr>
                                    <w:top w:val="none" w:sz="0" w:space="0" w:color="auto"/>
                                    <w:left w:val="none" w:sz="0" w:space="0" w:color="auto"/>
                                    <w:bottom w:val="none" w:sz="0" w:space="0" w:color="auto"/>
                                    <w:right w:val="none" w:sz="0" w:space="0" w:color="auto"/>
                                  </w:divBdr>
                                  <w:divsChild>
                                    <w:div w:id="1233352792">
                                      <w:marLeft w:val="0"/>
                                      <w:marRight w:val="0"/>
                                      <w:marTop w:val="0"/>
                                      <w:marBottom w:val="0"/>
                                      <w:divBdr>
                                        <w:top w:val="none" w:sz="0" w:space="0" w:color="auto"/>
                                        <w:left w:val="none" w:sz="0" w:space="0" w:color="auto"/>
                                        <w:bottom w:val="none" w:sz="0" w:space="0" w:color="auto"/>
                                        <w:right w:val="none" w:sz="0" w:space="0" w:color="auto"/>
                                      </w:divBdr>
                                      <w:divsChild>
                                        <w:div w:id="355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3856">
      <w:bodyDiv w:val="1"/>
      <w:marLeft w:val="0"/>
      <w:marRight w:val="0"/>
      <w:marTop w:val="0"/>
      <w:marBottom w:val="0"/>
      <w:divBdr>
        <w:top w:val="none" w:sz="0" w:space="0" w:color="auto"/>
        <w:left w:val="none" w:sz="0" w:space="0" w:color="auto"/>
        <w:bottom w:val="none" w:sz="0" w:space="0" w:color="auto"/>
        <w:right w:val="none" w:sz="0" w:space="0" w:color="auto"/>
      </w:divBdr>
      <w:divsChild>
        <w:div w:id="522207289">
          <w:marLeft w:val="0"/>
          <w:marRight w:val="0"/>
          <w:marTop w:val="0"/>
          <w:marBottom w:val="0"/>
          <w:divBdr>
            <w:top w:val="none" w:sz="0" w:space="0" w:color="auto"/>
            <w:left w:val="none" w:sz="0" w:space="0" w:color="auto"/>
            <w:bottom w:val="none" w:sz="0" w:space="0" w:color="auto"/>
            <w:right w:val="none" w:sz="0" w:space="0" w:color="auto"/>
          </w:divBdr>
          <w:divsChild>
            <w:div w:id="341469185">
              <w:marLeft w:val="0"/>
              <w:marRight w:val="0"/>
              <w:marTop w:val="0"/>
              <w:marBottom w:val="0"/>
              <w:divBdr>
                <w:top w:val="none" w:sz="0" w:space="0" w:color="auto"/>
                <w:left w:val="none" w:sz="0" w:space="0" w:color="auto"/>
                <w:bottom w:val="none" w:sz="0" w:space="0" w:color="auto"/>
                <w:right w:val="none" w:sz="0" w:space="0" w:color="auto"/>
              </w:divBdr>
              <w:divsChild>
                <w:div w:id="2041709849">
                  <w:marLeft w:val="0"/>
                  <w:marRight w:val="0"/>
                  <w:marTop w:val="0"/>
                  <w:marBottom w:val="0"/>
                  <w:divBdr>
                    <w:top w:val="none" w:sz="0" w:space="0" w:color="auto"/>
                    <w:left w:val="none" w:sz="0" w:space="0" w:color="auto"/>
                    <w:bottom w:val="none" w:sz="0" w:space="0" w:color="auto"/>
                    <w:right w:val="none" w:sz="0" w:space="0" w:color="auto"/>
                  </w:divBdr>
                  <w:divsChild>
                    <w:div w:id="732236617">
                      <w:marLeft w:val="0"/>
                      <w:marRight w:val="0"/>
                      <w:marTop w:val="0"/>
                      <w:marBottom w:val="0"/>
                      <w:divBdr>
                        <w:top w:val="none" w:sz="0" w:space="0" w:color="auto"/>
                        <w:left w:val="none" w:sz="0" w:space="0" w:color="auto"/>
                        <w:bottom w:val="none" w:sz="0" w:space="0" w:color="auto"/>
                        <w:right w:val="none" w:sz="0" w:space="0" w:color="auto"/>
                      </w:divBdr>
                      <w:divsChild>
                        <w:div w:id="1125658418">
                          <w:marLeft w:val="0"/>
                          <w:marRight w:val="0"/>
                          <w:marTop w:val="0"/>
                          <w:marBottom w:val="0"/>
                          <w:divBdr>
                            <w:top w:val="none" w:sz="0" w:space="0" w:color="auto"/>
                            <w:left w:val="none" w:sz="0" w:space="0" w:color="auto"/>
                            <w:bottom w:val="none" w:sz="0" w:space="0" w:color="auto"/>
                            <w:right w:val="none" w:sz="0" w:space="0" w:color="auto"/>
                          </w:divBdr>
                          <w:divsChild>
                            <w:div w:id="2141874268">
                              <w:marLeft w:val="-335"/>
                              <w:marRight w:val="0"/>
                              <w:marTop w:val="0"/>
                              <w:marBottom w:val="0"/>
                              <w:divBdr>
                                <w:top w:val="none" w:sz="0" w:space="0" w:color="auto"/>
                                <w:left w:val="none" w:sz="0" w:space="0" w:color="auto"/>
                                <w:bottom w:val="none" w:sz="0" w:space="0" w:color="auto"/>
                                <w:right w:val="none" w:sz="0" w:space="0" w:color="auto"/>
                              </w:divBdr>
                              <w:divsChild>
                                <w:div w:id="12999953">
                                  <w:marLeft w:val="0"/>
                                  <w:marRight w:val="0"/>
                                  <w:marTop w:val="0"/>
                                  <w:marBottom w:val="0"/>
                                  <w:divBdr>
                                    <w:top w:val="none" w:sz="0" w:space="0" w:color="auto"/>
                                    <w:left w:val="none" w:sz="0" w:space="0" w:color="auto"/>
                                    <w:bottom w:val="none" w:sz="0" w:space="0" w:color="auto"/>
                                    <w:right w:val="none" w:sz="0" w:space="0" w:color="auto"/>
                                  </w:divBdr>
                                  <w:divsChild>
                                    <w:div w:id="1864514891">
                                      <w:marLeft w:val="0"/>
                                      <w:marRight w:val="0"/>
                                      <w:marTop w:val="0"/>
                                      <w:marBottom w:val="0"/>
                                      <w:divBdr>
                                        <w:top w:val="none" w:sz="0" w:space="0" w:color="auto"/>
                                        <w:left w:val="none" w:sz="0" w:space="0" w:color="auto"/>
                                        <w:bottom w:val="none" w:sz="0" w:space="0" w:color="auto"/>
                                        <w:right w:val="none" w:sz="0" w:space="0" w:color="auto"/>
                                      </w:divBdr>
                                      <w:divsChild>
                                        <w:div w:id="19845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1DD00.7328626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BAD9F-A785-446C-854E-43AEC146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5015</Words>
  <Characters>25331</Characters>
  <Application>Microsoft Office Word</Application>
  <DocSecurity>0</DocSecurity>
  <Lines>487</Lines>
  <Paragraphs>197</Paragraphs>
  <ScaleCrop>false</ScaleCrop>
  <HeadingPairs>
    <vt:vector size="2" baseType="variant">
      <vt:variant>
        <vt:lpstr>Titel</vt:lpstr>
      </vt:variant>
      <vt:variant>
        <vt:i4>1</vt:i4>
      </vt:variant>
    </vt:vector>
  </HeadingPairs>
  <TitlesOfParts>
    <vt:vector size="1" baseType="lpstr">
      <vt:lpstr/>
    </vt:vector>
  </TitlesOfParts>
  <Company>Hvidovre Kommune</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dc:creator>
  <cp:lastModifiedBy>Mette Mathorne Østergaard</cp:lastModifiedBy>
  <cp:revision>2</cp:revision>
  <cp:lastPrinted>2016-08-03T07:24:00Z</cp:lastPrinted>
  <dcterms:created xsi:type="dcterms:W3CDTF">2022-04-20T09:37:00Z</dcterms:created>
  <dcterms:modified xsi:type="dcterms:W3CDTF">2022-04-20T09:37:00Z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{E3AD05FC-BED5-4082-BA42-F045587C2A2F}</vt:lpwstr>
  </property>
</Properties>
</file>